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9F70F" w14:textId="5D8D3D58" w:rsidR="00587204" w:rsidRPr="00FF4D8E" w:rsidRDefault="00587204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D8E">
        <w:rPr>
          <w:rFonts w:ascii="Times New Roman" w:eastAsia="Times New Roman" w:hAnsi="Times New Roman" w:cs="Times New Roman"/>
          <w:b/>
          <w:bCs/>
          <w:sz w:val="36"/>
          <w:szCs w:val="36"/>
        </w:rPr>
        <w:t>Risk Assessment &amp; Management (RAM) Training</w:t>
      </w:r>
      <w:r w:rsidRPr="00FF4D8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FF4D8E">
        <w:rPr>
          <w:rFonts w:ascii="Times New Roman" w:eastAsia="Times New Roman" w:hAnsi="Times New Roman" w:cs="Times New Roman"/>
          <w:sz w:val="24"/>
          <w:szCs w:val="24"/>
        </w:rPr>
        <w:br/>
      </w:r>
      <w:r w:rsidR="00FF4D8E">
        <w:rPr>
          <w:rFonts w:ascii="Times New Roman" w:eastAsia="Times New Roman" w:hAnsi="Times New Roman" w:cs="Times New Roman"/>
          <w:b/>
          <w:bCs/>
          <w:sz w:val="24"/>
          <w:szCs w:val="24"/>
        </w:rPr>
        <w:t>New Hope</w:t>
      </w:r>
      <w:r w:rsidR="000F6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Church</w:t>
      </w:r>
      <w:r w:rsidR="00FF4D8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0F60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New Hope,</w:t>
      </w:r>
      <w:r w:rsidR="00FF4D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MN</w:t>
      </w:r>
    </w:p>
    <w:p w14:paraId="4BC6B3A9" w14:textId="45C228A7" w:rsidR="00587204" w:rsidRPr="00FF4D8E" w:rsidRDefault="00587204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4D8E">
        <w:rPr>
          <w:rFonts w:ascii="Times New Roman" w:eastAsia="Times New Roman" w:hAnsi="Times New Roman" w:cs="Times New Roman"/>
          <w:sz w:val="24"/>
          <w:szCs w:val="24"/>
        </w:rPr>
        <w:t xml:space="preserve">8:30am – 4:30pm </w:t>
      </w:r>
      <w:r w:rsidRPr="00FF4D8E">
        <w:rPr>
          <w:rFonts w:ascii="Times New Roman" w:eastAsia="Times New Roman" w:hAnsi="Times New Roman" w:cs="Times New Roman"/>
          <w:sz w:val="24"/>
          <w:szCs w:val="24"/>
        </w:rPr>
        <w:br/>
      </w:r>
      <w:r w:rsidR="00FF4D8E">
        <w:rPr>
          <w:rFonts w:ascii="Times New Roman" w:eastAsia="Times New Roman" w:hAnsi="Times New Roman" w:cs="Times New Roman"/>
          <w:sz w:val="24"/>
          <w:szCs w:val="24"/>
        </w:rPr>
        <w:t>Thursday &amp; Friday</w:t>
      </w:r>
    </w:p>
    <w:p w14:paraId="7C76729B" w14:textId="77777777" w:rsidR="00FF4D8E" w:rsidRDefault="00FF4D8E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14 &amp; 15, 2019</w:t>
      </w:r>
    </w:p>
    <w:p w14:paraId="3D381BB3" w14:textId="13830A21" w:rsidR="00587204" w:rsidRPr="00FF4D8E" w:rsidRDefault="00587204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D8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hyperlink r:id="rId6" w:history="1">
        <w:r w:rsidRPr="00D9490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Registration Google Doc</w:t>
        </w:r>
      </w:hyperlink>
    </w:p>
    <w:p w14:paraId="130BD060" w14:textId="77777777" w:rsidR="00FF4D8E" w:rsidRDefault="00FF4D8E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</w:rPr>
      </w:pPr>
    </w:p>
    <w:p w14:paraId="21EF46D2" w14:textId="0936FCE4" w:rsidR="00FF4D8E" w:rsidRPr="00FF4D8E" w:rsidRDefault="00FF4D8E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4D8E">
        <w:rPr>
          <w:rFonts w:ascii="Times New Roman" w:eastAsia="Times New Roman" w:hAnsi="Times New Roman" w:cs="Times New Roman"/>
          <w:b/>
          <w:bCs/>
          <w:color w:val="FF6600"/>
        </w:rPr>
        <w:t>Here's what others have said:</w:t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br/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br/>
        <w:t>“I am a very hands-on guy and I love how you guys break down the training into very usable and understandable segments followed by putting all the pieces together and having us practice it.”</w:t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br/>
        <w:t>- Global Servant working in Central Asia</w:t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br/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br/>
        <w:t>“I was tremendously challenged to re-evaluate my risk management and mitigation plan in light of the Word.”</w:t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br/>
        <w:t>- Latin American Pastor serving in Eurasia</w:t>
      </w:r>
      <w:r w:rsidRPr="00FF4D8E">
        <w:rPr>
          <w:rFonts w:ascii="Times New Roman" w:eastAsia="Times New Roman" w:hAnsi="Times New Roman" w:cs="Times New Roman"/>
          <w:b/>
          <w:bCs/>
        </w:rPr>
        <w:br/>
      </w:r>
      <w:r w:rsidRPr="00FF4D8E">
        <w:rPr>
          <w:rFonts w:ascii="Times New Roman" w:eastAsia="Times New Roman" w:hAnsi="Times New Roman" w:cs="Times New Roman"/>
          <w:b/>
          <w:bCs/>
        </w:rPr>
        <w:br/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t>"This is the first training like this I've taken that took a holistic view and was manageable to actually accomplish.  I've actually enjoyed getting to work with my husband on our plans since the training"</w:t>
      </w:r>
      <w:r w:rsidRPr="00FF4D8E">
        <w:rPr>
          <w:rFonts w:ascii="Times New Roman" w:eastAsia="Times New Roman" w:hAnsi="Times New Roman" w:cs="Times New Roman"/>
          <w:b/>
          <w:bCs/>
        </w:rPr>
        <w:br/>
      </w:r>
      <w:r w:rsidRPr="00FF4D8E">
        <w:rPr>
          <w:rFonts w:ascii="Times New Roman" w:eastAsia="Times New Roman" w:hAnsi="Times New Roman" w:cs="Times New Roman"/>
          <w:b/>
          <w:bCs/>
          <w:color w:val="FF6600"/>
        </w:rPr>
        <w:t>Global Servant working in North Africa</w:t>
      </w:r>
      <w:r w:rsidRPr="00FF4D8E">
        <w:rPr>
          <w:rFonts w:ascii="Times New Roman" w:eastAsia="Times New Roman" w:hAnsi="Times New Roman" w:cs="Times New Roman"/>
          <w:b/>
          <w:bCs/>
        </w:rPr>
        <w:br/>
      </w:r>
      <w:r w:rsidRPr="00FF4D8E">
        <w:rPr>
          <w:rFonts w:ascii="Times New Roman" w:eastAsia="Times New Roman" w:hAnsi="Times New Roman" w:cs="Times New Roman"/>
          <w:b/>
          <w:bCs/>
        </w:rPr>
        <w:br/>
        <w:t xml:space="preserve">How is RAM different from other training?  </w:t>
      </w:r>
      <w:r w:rsidRPr="00FF4D8E">
        <w:rPr>
          <w:rFonts w:ascii="Times New Roman" w:eastAsia="Times New Roman" w:hAnsi="Times New Roman" w:cs="Times New Roman"/>
          <w:b/>
          <w:bCs/>
        </w:rPr>
        <w:br/>
      </w:r>
      <w:r w:rsidRPr="00FF4D8E">
        <w:rPr>
          <w:rFonts w:ascii="Times New Roman" w:eastAsia="Times New Roman" w:hAnsi="Times New Roman" w:cs="Times New Roman"/>
        </w:rPr>
        <w:br/>
        <w:t xml:space="preserve">RAM addresses the challenges of the emotional, psychological, relational, </w:t>
      </w:r>
    </w:p>
    <w:p w14:paraId="0E7CE1DF" w14:textId="77777777" w:rsidR="00FF4D8E" w:rsidRPr="00FF4D8E" w:rsidRDefault="00FF4D8E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4D8E">
        <w:rPr>
          <w:rFonts w:ascii="Times New Roman" w:eastAsia="Times New Roman" w:hAnsi="Times New Roman" w:cs="Times New Roman"/>
        </w:rPr>
        <w:t xml:space="preserve">and spiritual preparation all staff need.  </w:t>
      </w:r>
      <w:r w:rsidRPr="00FF4D8E">
        <w:rPr>
          <w:rFonts w:ascii="Times New Roman" w:eastAsia="Times New Roman" w:hAnsi="Times New Roman" w:cs="Times New Roman"/>
        </w:rPr>
        <w:br/>
        <w:t xml:space="preserve">In fact, RAM is designed for field staff, not just the 'specialized' security personnel.  </w:t>
      </w:r>
      <w:r w:rsidRPr="00FF4D8E">
        <w:rPr>
          <w:rFonts w:ascii="Times New Roman" w:eastAsia="Times New Roman" w:hAnsi="Times New Roman" w:cs="Times New Roman"/>
        </w:rPr>
        <w:br/>
        <w:t xml:space="preserve">This training addresses the critical skill of decision making in or during risk.  </w:t>
      </w:r>
      <w:r w:rsidRPr="00FF4D8E">
        <w:rPr>
          <w:rFonts w:ascii="Times New Roman" w:eastAsia="Times New Roman" w:hAnsi="Times New Roman" w:cs="Times New Roman"/>
        </w:rPr>
        <w:br/>
        <w:t xml:space="preserve">You will learn how to analyze risk in uncertainty, how to address increasing anxiety and </w:t>
      </w:r>
    </w:p>
    <w:p w14:paraId="4289F296" w14:textId="77777777" w:rsidR="00FF4D8E" w:rsidRPr="00FF4D8E" w:rsidRDefault="00FF4D8E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4D8E">
        <w:rPr>
          <w:rFonts w:ascii="Times New Roman" w:eastAsia="Times New Roman" w:hAnsi="Times New Roman" w:cs="Times New Roman"/>
        </w:rPr>
        <w:t xml:space="preserve">understand your predictable responses in risk.  </w:t>
      </w:r>
      <w:r w:rsidRPr="00FF4D8E">
        <w:rPr>
          <w:rFonts w:ascii="Times New Roman" w:eastAsia="Times New Roman" w:hAnsi="Times New Roman" w:cs="Times New Roman"/>
        </w:rPr>
        <w:br/>
        <w:t xml:space="preserve">Unlike the industry standard training, you'll be equipped in how to respond holistically to </w:t>
      </w:r>
    </w:p>
    <w:p w14:paraId="4EA68DCC" w14:textId="67F1CE73" w:rsidR="00FF4D8E" w:rsidRPr="00FF4D8E" w:rsidRDefault="00FF4D8E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F4D8E">
        <w:rPr>
          <w:rFonts w:ascii="Times New Roman" w:eastAsia="Times New Roman" w:hAnsi="Times New Roman" w:cs="Times New Roman"/>
        </w:rPr>
        <w:t xml:space="preserve">risk for yourself, your family, and those 'back' home. </w:t>
      </w:r>
      <w:r w:rsidRPr="00FF4D8E">
        <w:rPr>
          <w:rFonts w:ascii="Times New Roman" w:eastAsia="Times New Roman" w:hAnsi="Times New Roman" w:cs="Times New Roman"/>
          <w:b/>
          <w:bCs/>
        </w:rPr>
        <w:br/>
      </w:r>
      <w:r w:rsidRPr="00FF4D8E">
        <w:rPr>
          <w:rFonts w:ascii="Times New Roman" w:eastAsia="Times New Roman" w:hAnsi="Times New Roman" w:cs="Times New Roman"/>
          <w:b/>
          <w:bCs/>
        </w:rPr>
        <w:br/>
        <w:t>After the training you will leave with:</w:t>
      </w:r>
      <w:r w:rsidRPr="00FF4D8E">
        <w:rPr>
          <w:rFonts w:ascii="Times New Roman" w:eastAsia="Times New Roman" w:hAnsi="Times New Roman" w:cs="Times New Roman"/>
        </w:rPr>
        <w:t xml:space="preserve"> </w:t>
      </w:r>
      <w:r w:rsidRPr="00FF4D8E">
        <w:rPr>
          <w:rFonts w:ascii="Times New Roman" w:eastAsia="Times New Roman" w:hAnsi="Times New Roman" w:cs="Times New Roman"/>
        </w:rPr>
        <w:br/>
      </w:r>
      <w:r w:rsidRPr="00FF4D8E">
        <w:rPr>
          <w:rFonts w:ascii="Times New Roman" w:eastAsia="Times New Roman" w:hAnsi="Times New Roman" w:cs="Times New Roman"/>
        </w:rPr>
        <w:br/>
        <w:t>*Six ways of discovering God's voice in crisis</w:t>
      </w:r>
      <w:r w:rsidRPr="00FF4D8E">
        <w:rPr>
          <w:rFonts w:ascii="Times New Roman" w:eastAsia="Times New Roman" w:hAnsi="Times New Roman" w:cs="Times New Roman"/>
        </w:rPr>
        <w:br/>
        <w:t>*Two easy tools to determine which risks need more forethought and which to let go of.</w:t>
      </w:r>
      <w:r w:rsidRPr="00FF4D8E">
        <w:rPr>
          <w:rFonts w:ascii="Times New Roman" w:eastAsia="Times New Roman" w:hAnsi="Times New Roman" w:cs="Times New Roman"/>
        </w:rPr>
        <w:br/>
        <w:t>*Four general ways to choose from when managing risk</w:t>
      </w:r>
      <w:r w:rsidRPr="00FF4D8E">
        <w:rPr>
          <w:rFonts w:ascii="Times New Roman" w:eastAsia="Times New Roman" w:hAnsi="Times New Roman" w:cs="Times New Roman"/>
        </w:rPr>
        <w:br/>
        <w:t>*Knowledge on the difference between theology of risk and your theology of suffering.</w:t>
      </w:r>
      <w:r w:rsidRPr="00FF4D8E">
        <w:rPr>
          <w:rFonts w:ascii="Times New Roman" w:eastAsia="Times New Roman" w:hAnsi="Times New Roman" w:cs="Times New Roman"/>
        </w:rPr>
        <w:br/>
        <w:t>*Awareness of the 14th myths in risk and consider Biblical truths to counter those myths</w:t>
      </w:r>
      <w:r w:rsidRPr="00FF4D8E">
        <w:rPr>
          <w:rFonts w:ascii="Times New Roman" w:eastAsia="Times New Roman" w:hAnsi="Times New Roman" w:cs="Times New Roman"/>
        </w:rPr>
        <w:br/>
        <w:t>*An understanding of six dangerous attitudes in Risk</w:t>
      </w:r>
      <w:r w:rsidRPr="00FF4D8E">
        <w:rPr>
          <w:rFonts w:ascii="Times New Roman" w:eastAsia="Times New Roman" w:hAnsi="Times New Roman" w:cs="Times New Roman"/>
        </w:rPr>
        <w:br/>
      </w:r>
      <w:r w:rsidRPr="00FF4D8E">
        <w:rPr>
          <w:rFonts w:ascii="Times New Roman" w:eastAsia="Times New Roman" w:hAnsi="Times New Roman" w:cs="Times New Roman"/>
        </w:rPr>
        <w:br/>
      </w:r>
      <w:r w:rsidRPr="00FF4D8E">
        <w:rPr>
          <w:rFonts w:ascii="Times New Roman" w:eastAsia="Times New Roman" w:hAnsi="Times New Roman" w:cs="Times New Roman"/>
          <w:b/>
          <w:bCs/>
        </w:rPr>
        <w:t>You'll Receive:</w:t>
      </w:r>
      <w:r w:rsidRPr="00FF4D8E">
        <w:rPr>
          <w:rFonts w:ascii="Times New Roman" w:eastAsia="Times New Roman" w:hAnsi="Times New Roman" w:cs="Times New Roman"/>
        </w:rPr>
        <w:t xml:space="preserve"> </w:t>
      </w:r>
      <w:r w:rsidRPr="00FF4D8E">
        <w:rPr>
          <w:rFonts w:ascii="Times New Roman" w:eastAsia="Times New Roman" w:hAnsi="Times New Roman" w:cs="Times New Roman"/>
        </w:rPr>
        <w:br/>
      </w:r>
      <w:r w:rsidRPr="00FF4D8E">
        <w:rPr>
          <w:rFonts w:ascii="Times New Roman" w:eastAsia="Times New Roman" w:hAnsi="Times New Roman" w:cs="Times New Roman"/>
        </w:rPr>
        <w:br/>
        <w:t>* Three Scalable tools to make risk assessment more manageable and effective</w:t>
      </w:r>
    </w:p>
    <w:p w14:paraId="6D7E9223" w14:textId="0406E565" w:rsidR="00FF4D8E" w:rsidRPr="00FF4D8E" w:rsidRDefault="00FF4D8E" w:rsidP="00FF4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4D8E">
        <w:rPr>
          <w:rFonts w:ascii="Times New Roman" w:eastAsia="Times New Roman" w:hAnsi="Times New Roman" w:cs="Times New Roman"/>
        </w:rPr>
        <w:t>* 14 Myths which may be negatively impacting your processing of Risk</w:t>
      </w:r>
      <w:r w:rsidRPr="00FF4D8E">
        <w:rPr>
          <w:rFonts w:ascii="Times New Roman" w:eastAsia="Times New Roman" w:hAnsi="Times New Roman" w:cs="Times New Roman"/>
        </w:rPr>
        <w:br/>
        <w:t xml:space="preserve">* A Biblical based perspective on risk to help you when hearing God's voice for your direction in risk events. </w:t>
      </w:r>
      <w:r w:rsidRPr="00FF4D8E">
        <w:rPr>
          <w:rFonts w:ascii="Times New Roman" w:eastAsia="Times New Roman" w:hAnsi="Times New Roman" w:cs="Times New Roman"/>
        </w:rPr>
        <w:br/>
        <w:t>* Four ways to mitigate the effects of risk</w:t>
      </w:r>
      <w:r w:rsidRPr="00FF4D8E">
        <w:rPr>
          <w:rFonts w:ascii="Times New Roman" w:eastAsia="Times New Roman" w:hAnsi="Times New Roman" w:cs="Times New Roman"/>
        </w:rPr>
        <w:br/>
        <w:t>*Five essential leadership skills during risk</w:t>
      </w:r>
      <w:r w:rsidRPr="00FF4D8E">
        <w:rPr>
          <w:rFonts w:ascii="Times New Roman" w:eastAsia="Times New Roman" w:hAnsi="Times New Roman" w:cs="Times New Roman"/>
        </w:rPr>
        <w:br/>
      </w:r>
      <w:r w:rsidRPr="00FF4D8E">
        <w:rPr>
          <w:rFonts w:ascii="Times New Roman" w:eastAsia="Times New Roman" w:hAnsi="Times New Roman" w:cs="Times New Roman"/>
        </w:rPr>
        <w:br/>
      </w:r>
      <w:r w:rsidRPr="00FF4D8E">
        <w:rPr>
          <w:rFonts w:ascii="Times New Roman" w:eastAsia="Times New Roman" w:hAnsi="Times New Roman" w:cs="Times New Roman"/>
          <w:b/>
          <w:bCs/>
        </w:rPr>
        <w:t>Cost:   $1</w:t>
      </w:r>
      <w:r w:rsidR="00E15166">
        <w:rPr>
          <w:rFonts w:ascii="Times New Roman" w:eastAsia="Times New Roman" w:hAnsi="Times New Roman" w:cs="Times New Roman"/>
          <w:b/>
          <w:bCs/>
        </w:rPr>
        <w:t>0</w:t>
      </w:r>
      <w:bookmarkStart w:id="0" w:name="_GoBack"/>
      <w:bookmarkEnd w:id="0"/>
      <w:r w:rsidRPr="00FF4D8E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FF4D8E">
        <w:rPr>
          <w:rFonts w:ascii="Times New Roman" w:eastAsia="Times New Roman" w:hAnsi="Times New Roman" w:cs="Times New Roman"/>
          <w:b/>
        </w:rPr>
        <w:t>Includes RAM Training Manual, Lunches and Coffee Breaks and Training</w:t>
      </w:r>
      <w:r w:rsidRPr="00FF4D8E">
        <w:rPr>
          <w:rFonts w:ascii="Times New Roman" w:eastAsia="Times New Roman" w:hAnsi="Times New Roman" w:cs="Times New Roman"/>
          <w:b/>
        </w:rPr>
        <w:br/>
      </w:r>
      <w:r w:rsidRPr="00FF4D8E">
        <w:rPr>
          <w:rFonts w:ascii="Times New Roman" w:eastAsia="Times New Roman" w:hAnsi="Times New Roman" w:cs="Times New Roman"/>
        </w:rPr>
        <w:br/>
      </w:r>
    </w:p>
    <w:p w14:paraId="5A045D94" w14:textId="57D1C714" w:rsidR="00FF4D8E" w:rsidRPr="00FF4D8E" w:rsidRDefault="00FF4D8E" w:rsidP="00FF4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8720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A6F0C90" wp14:editId="7B69FFD7">
            <wp:simplePos x="0" y="0"/>
            <wp:positionH relativeFrom="column">
              <wp:posOffset>3549650</wp:posOffset>
            </wp:positionH>
            <wp:positionV relativeFrom="page">
              <wp:posOffset>755650</wp:posOffset>
            </wp:positionV>
            <wp:extent cx="3492500" cy="7727950"/>
            <wp:effectExtent l="0" t="0" r="0" b="6350"/>
            <wp:wrapTight wrapText="bothSides">
              <wp:wrapPolygon edited="0">
                <wp:start x="0" y="0"/>
                <wp:lineTo x="0" y="21565"/>
                <wp:lineTo x="21443" y="21565"/>
                <wp:lineTo x="21443" y="0"/>
                <wp:lineTo x="0" y="0"/>
              </wp:wrapPolygon>
            </wp:wrapTight>
            <wp:docPr id="1" name="Picture 1" descr="https://s3-us-west-2.amazonaws.com/userdata123/www/htmlblocks-images/769/769553/769553_2669812_59b90d3f67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us-west-2.amazonaws.com/userdata123/www/htmlblocks-images/769/769553/769553_2669812_59b90d3f679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772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204"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9B5A95B" wp14:editId="0014EC03">
            <wp:simplePos x="0" y="0"/>
            <wp:positionH relativeFrom="column">
              <wp:posOffset>-95250</wp:posOffset>
            </wp:positionH>
            <wp:positionV relativeFrom="margin">
              <wp:align>top</wp:align>
            </wp:positionV>
            <wp:extent cx="3447288" cy="7763256"/>
            <wp:effectExtent l="0" t="0" r="1270" b="0"/>
            <wp:wrapTight wrapText="bothSides">
              <wp:wrapPolygon edited="0">
                <wp:start x="0" y="0"/>
                <wp:lineTo x="0" y="21520"/>
                <wp:lineTo x="21489" y="21520"/>
                <wp:lineTo x="21489" y="0"/>
                <wp:lineTo x="0" y="0"/>
              </wp:wrapPolygon>
            </wp:wrapTight>
            <wp:docPr id="2" name="Picture 2" descr="https://s3-us-west-2.amazonaws.com/userdata123/www/htmlblocks-images/769/769553/769553_2669812_59b668087dc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-us-west-2.amazonaws.com/userdata123/www/htmlblocks-images/769/769553/769553_2669812_59b668087dc7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88" cy="77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2AC23" w14:textId="160DBD02" w:rsidR="00012D76" w:rsidRPr="00FF4D8E" w:rsidRDefault="00587204" w:rsidP="00FF4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8E">
        <w:rPr>
          <w:rFonts w:ascii="Times New Roman" w:eastAsia="Times New Roman" w:hAnsi="Times New Roman" w:cs="Times New Roman"/>
          <w:b/>
          <w:bCs/>
        </w:rPr>
        <w:br/>
      </w:r>
      <w:r w:rsidRPr="00FF4D8E">
        <w:rPr>
          <w:rFonts w:ascii="Times New Roman" w:eastAsia="Times New Roman" w:hAnsi="Times New Roman" w:cs="Times New Roman"/>
          <w:b/>
          <w:bCs/>
          <w:color w:val="993300"/>
        </w:rPr>
        <w:br/>
      </w:r>
      <w:r w:rsidRPr="0058720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sectPr w:rsidR="00012D76" w:rsidRPr="00FF4D8E" w:rsidSect="0058720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476BF" w14:textId="77777777" w:rsidR="00E228FF" w:rsidRDefault="00E228FF" w:rsidP="00FF4D8E">
      <w:pPr>
        <w:spacing w:after="0" w:line="240" w:lineRule="auto"/>
      </w:pPr>
      <w:r>
        <w:separator/>
      </w:r>
    </w:p>
  </w:endnote>
  <w:endnote w:type="continuationSeparator" w:id="0">
    <w:p w14:paraId="79130B0F" w14:textId="77777777" w:rsidR="00E228FF" w:rsidRDefault="00E228FF" w:rsidP="00FF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FE4C" w14:textId="77777777" w:rsidR="00E228FF" w:rsidRDefault="00E228FF" w:rsidP="00FF4D8E">
      <w:pPr>
        <w:spacing w:after="0" w:line="240" w:lineRule="auto"/>
      </w:pPr>
      <w:r>
        <w:separator/>
      </w:r>
    </w:p>
  </w:footnote>
  <w:footnote w:type="continuationSeparator" w:id="0">
    <w:p w14:paraId="429DDA6B" w14:textId="77777777" w:rsidR="00E228FF" w:rsidRDefault="00E228FF" w:rsidP="00FF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0E67" w14:textId="4A3FF91D" w:rsidR="00FF4D8E" w:rsidRPr="000F60AB" w:rsidRDefault="00FF4D8E" w:rsidP="00FF4D8E">
    <w:pPr>
      <w:jc w:val="center"/>
      <w:rPr>
        <w:rFonts w:ascii="Times New Roman" w:eastAsia="Times New Roman" w:hAnsi="Times New Roman" w:cs="Times New Roman"/>
        <w:b/>
        <w:bCs/>
        <w:sz w:val="24"/>
        <w:szCs w:val="24"/>
        <w:u w:val="single"/>
      </w:rPr>
    </w:pPr>
    <w:r w:rsidRPr="00FF4D8E">
      <w:rPr>
        <w:rFonts w:ascii="Times New Roman" w:eastAsia="Times New Roman" w:hAnsi="Times New Roman" w:cs="Times New Roman"/>
        <w:b/>
        <w:bCs/>
        <w:sz w:val="24"/>
        <w:szCs w:val="24"/>
      </w:rPr>
      <w:t xml:space="preserve">Contact </w:t>
    </w:r>
    <w:hyperlink r:id="rId1" w:history="1">
      <w:r w:rsidRPr="00FF4D8E">
        <w:rPr>
          <w:rStyle w:val="Hyperlink"/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memcare@pobox.com</w:t>
      </w:r>
    </w:hyperlink>
    <w:r w:rsidRPr="00FF4D8E">
      <w:rPr>
        <w:rFonts w:ascii="Times New Roman" w:eastAsia="Times New Roman" w:hAnsi="Times New Roman" w:cs="Times New Roman"/>
        <w:b/>
        <w:bCs/>
        <w:sz w:val="24"/>
        <w:szCs w:val="24"/>
      </w:rPr>
      <w:t xml:space="preserve"> for more info.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04"/>
    <w:rsid w:val="00012D76"/>
    <w:rsid w:val="000940DA"/>
    <w:rsid w:val="000F60AB"/>
    <w:rsid w:val="00154C23"/>
    <w:rsid w:val="00564B57"/>
    <w:rsid w:val="00587204"/>
    <w:rsid w:val="006F146C"/>
    <w:rsid w:val="008A5A75"/>
    <w:rsid w:val="009876FD"/>
    <w:rsid w:val="009E2B95"/>
    <w:rsid w:val="00D43888"/>
    <w:rsid w:val="00D9490E"/>
    <w:rsid w:val="00E15166"/>
    <w:rsid w:val="00E228FF"/>
    <w:rsid w:val="00F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9CF2"/>
  <w15:docId w15:val="{01FD674F-7FF2-4C99-AE80-8602694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87204"/>
    <w:rPr>
      <w:b/>
      <w:bCs/>
    </w:rPr>
  </w:style>
  <w:style w:type="character" w:styleId="Emphasis">
    <w:name w:val="Emphasis"/>
    <w:basedOn w:val="DefaultParagraphFont"/>
    <w:uiPriority w:val="20"/>
    <w:qFormat/>
    <w:rsid w:val="00587204"/>
    <w:rPr>
      <w:i/>
      <w:iCs/>
    </w:rPr>
  </w:style>
  <w:style w:type="character" w:styleId="Hyperlink">
    <w:name w:val="Hyperlink"/>
    <w:basedOn w:val="DefaultParagraphFont"/>
    <w:uiPriority w:val="99"/>
    <w:unhideWhenUsed/>
    <w:rsid w:val="0058720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72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D8E"/>
  </w:style>
  <w:style w:type="paragraph" w:styleId="Footer">
    <w:name w:val="footer"/>
    <w:basedOn w:val="Normal"/>
    <w:link w:val="FooterChar"/>
    <w:uiPriority w:val="99"/>
    <w:unhideWhenUsed/>
    <w:rsid w:val="00FF4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D8E"/>
  </w:style>
  <w:style w:type="paragraph" w:styleId="ListParagraph">
    <w:name w:val="List Paragraph"/>
    <w:basedOn w:val="Normal"/>
    <w:uiPriority w:val="34"/>
    <w:qFormat/>
    <w:rsid w:val="00FF4D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49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dbBYINvpkd5WxFFO_xAXlKsyqpqPnrs8/vie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care@pobo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Minnesota Renewal Center MRC</cp:lastModifiedBy>
  <cp:revision>3</cp:revision>
  <cp:lastPrinted>2018-11-05T22:44:00Z</cp:lastPrinted>
  <dcterms:created xsi:type="dcterms:W3CDTF">2019-01-16T22:55:00Z</dcterms:created>
  <dcterms:modified xsi:type="dcterms:W3CDTF">2019-01-16T22:55:00Z</dcterms:modified>
</cp:coreProperties>
</file>