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5A25C" w14:textId="77777777" w:rsidR="00772517" w:rsidRPr="00772517" w:rsidRDefault="00772517" w:rsidP="00772517">
      <w:pPr>
        <w:jc w:val="center"/>
        <w:rPr>
          <w:rFonts w:ascii="Chalkduster" w:hAnsi="Chalkduster"/>
          <w:b/>
        </w:rPr>
      </w:pPr>
      <w:bookmarkStart w:id="0" w:name="_GoBack"/>
      <w:bookmarkEnd w:id="0"/>
      <w:r w:rsidRPr="00772517">
        <w:rPr>
          <w:rFonts w:ascii="Chalkduster" w:hAnsi="Chalkduster" w:cs="American Typewriter Condensed"/>
          <w:b/>
        </w:rPr>
        <w:t>BREAKING</w:t>
      </w:r>
      <w:r w:rsidRPr="00772517">
        <w:rPr>
          <w:rFonts w:ascii="Chalkduster" w:hAnsi="Chalkduster"/>
          <w:b/>
        </w:rPr>
        <w:t xml:space="preserve"> THE TRAUMA CYCLE </w:t>
      </w:r>
    </w:p>
    <w:p w14:paraId="14B25883" w14:textId="77777777" w:rsidR="000B2E82" w:rsidRDefault="00772517" w:rsidP="00772517">
      <w:pPr>
        <w:jc w:val="center"/>
        <w:rPr>
          <w:rFonts w:ascii="Chalkduster" w:hAnsi="Chalkduster"/>
          <w:b/>
        </w:rPr>
      </w:pPr>
      <w:r w:rsidRPr="00772517">
        <w:rPr>
          <w:rFonts w:ascii="Chalkduster" w:hAnsi="Chalkduster"/>
          <w:b/>
        </w:rPr>
        <w:t>IN THE MISSIONARY FAMILY</w:t>
      </w:r>
    </w:p>
    <w:p w14:paraId="18FA5473" w14:textId="77777777" w:rsidR="00772517" w:rsidRDefault="00772517" w:rsidP="00772517">
      <w:pPr>
        <w:jc w:val="center"/>
        <w:rPr>
          <w:rFonts w:ascii="Chalkduster" w:hAnsi="Chalkduster"/>
          <w:b/>
        </w:rPr>
      </w:pPr>
    </w:p>
    <w:p w14:paraId="56867A1C" w14:textId="77777777" w:rsidR="00772517" w:rsidRDefault="00772517" w:rsidP="00772517">
      <w:pPr>
        <w:pStyle w:val="ListParagraph"/>
        <w:numPr>
          <w:ilvl w:val="0"/>
          <w:numId w:val="1"/>
        </w:numPr>
        <w:rPr>
          <w:rFonts w:ascii="Chalkduster" w:hAnsi="Chalkduster"/>
          <w:b/>
          <w:sz w:val="22"/>
          <w:szCs w:val="22"/>
        </w:rPr>
      </w:pPr>
      <w:r w:rsidRPr="00772517">
        <w:rPr>
          <w:rFonts w:ascii="Chalkduster" w:hAnsi="Chalkduster"/>
          <w:b/>
          <w:sz w:val="22"/>
          <w:szCs w:val="22"/>
        </w:rPr>
        <w:t>WHAT IS TRAUMA?</w:t>
      </w:r>
    </w:p>
    <w:p w14:paraId="00075A75" w14:textId="77777777" w:rsidR="00757730" w:rsidRPr="00757730" w:rsidRDefault="00757730" w:rsidP="00757730">
      <w:pPr>
        <w:pStyle w:val="ListParagraph"/>
        <w:rPr>
          <w:rFonts w:ascii="Verdana" w:eastAsia="Times New Roman" w:hAnsi="Verdana" w:cs="Times New Roman"/>
          <w:color w:val="3C2C1D"/>
          <w:sz w:val="18"/>
          <w:szCs w:val="18"/>
          <w:shd w:val="clear" w:color="auto" w:fill="FCF8F2"/>
        </w:rPr>
      </w:pPr>
    </w:p>
    <w:p w14:paraId="3525E0DE" w14:textId="77777777" w:rsidR="00757730" w:rsidRPr="001C21D4" w:rsidRDefault="00757730" w:rsidP="00757730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i/>
          <w:color w:val="3C2C1D"/>
          <w:sz w:val="18"/>
          <w:szCs w:val="18"/>
          <w:shd w:val="clear" w:color="auto" w:fill="FCF8F2"/>
        </w:rPr>
      </w:pPr>
      <w:r w:rsidRPr="00120E38">
        <w:rPr>
          <w:rFonts w:ascii="Verdana" w:eastAsia="Times New Roman" w:hAnsi="Verdana" w:cs="Times New Roman"/>
          <w:sz w:val="20"/>
          <w:szCs w:val="20"/>
          <w:shd w:val="clear" w:color="auto" w:fill="FCF8F2"/>
        </w:rPr>
        <w:t xml:space="preserve">In the "purest" sense, trauma involves </w:t>
      </w:r>
      <w:r w:rsidRPr="00120E38">
        <w:rPr>
          <w:rFonts w:ascii="Verdana" w:eastAsia="Times New Roman" w:hAnsi="Verdana" w:cs="Times New Roman"/>
          <w:i/>
          <w:sz w:val="20"/>
          <w:szCs w:val="20"/>
          <w:shd w:val="clear" w:color="auto" w:fill="FCF8F2"/>
        </w:rPr>
        <w:t>exposure to a life-threatening experience</w:t>
      </w:r>
      <w:r w:rsidRPr="001C21D4">
        <w:rPr>
          <w:rFonts w:ascii="Verdana" w:eastAsia="Times New Roman" w:hAnsi="Verdana" w:cs="Times New Roman"/>
          <w:i/>
          <w:color w:val="3C2C1D"/>
          <w:sz w:val="18"/>
          <w:szCs w:val="18"/>
          <w:shd w:val="clear" w:color="auto" w:fill="FCF8F2"/>
        </w:rPr>
        <w:t>. </w:t>
      </w:r>
    </w:p>
    <w:p w14:paraId="09307E7E" w14:textId="77777777" w:rsidR="00757730" w:rsidRPr="00120E38" w:rsidRDefault="00757730" w:rsidP="00757730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sz w:val="18"/>
          <w:szCs w:val="18"/>
          <w:shd w:val="clear" w:color="auto" w:fill="FCF8F2"/>
        </w:rPr>
      </w:pPr>
      <w:r w:rsidRPr="00120E38">
        <w:rPr>
          <w:rFonts w:ascii="Verdana" w:eastAsia="Times New Roman" w:hAnsi="Verdana" w:cs="Times New Roman"/>
          <w:i/>
          <w:sz w:val="20"/>
          <w:szCs w:val="20"/>
          <w:shd w:val="clear" w:color="auto" w:fill="FCF8F2"/>
        </w:rPr>
        <w:t>Betrayal trauma</w:t>
      </w:r>
      <w:r w:rsidRPr="00120E38">
        <w:rPr>
          <w:rFonts w:ascii="Verdana" w:eastAsia="Times New Roman" w:hAnsi="Verdana" w:cs="Times New Roman"/>
          <w:sz w:val="20"/>
          <w:szCs w:val="20"/>
          <w:shd w:val="clear" w:color="auto" w:fill="FCF8F2"/>
        </w:rPr>
        <w:t xml:space="preserve">, when individuals are violated and abused by those on whom they must depend or trust, can also cause PTSD-like symptoms.  </w:t>
      </w:r>
    </w:p>
    <w:p w14:paraId="247160B9" w14:textId="77777777" w:rsidR="00757730" w:rsidRPr="00120E38" w:rsidRDefault="00757730" w:rsidP="00757730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i/>
          <w:sz w:val="18"/>
          <w:szCs w:val="18"/>
          <w:shd w:val="clear" w:color="auto" w:fill="FCF8F2"/>
        </w:rPr>
      </w:pPr>
      <w:r w:rsidRPr="00120E38">
        <w:rPr>
          <w:rFonts w:ascii="Verdana" w:eastAsia="Times New Roman" w:hAnsi="Verdana" w:cs="Times New Roman"/>
          <w:iCs/>
          <w:sz w:val="20"/>
          <w:szCs w:val="20"/>
          <w:shd w:val="clear" w:color="auto" w:fill="FCF8F2"/>
        </w:rPr>
        <w:t xml:space="preserve">Traumatic experiences </w:t>
      </w:r>
      <w:r w:rsidRPr="00120E38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CF8F2"/>
        </w:rPr>
        <w:t>shake</w:t>
      </w:r>
      <w:r w:rsidRPr="00120E38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120E38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CF8F2"/>
        </w:rPr>
        <w:t>the foundations of our beliefs</w:t>
      </w:r>
      <w:r w:rsidRPr="00120E38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120E38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CF8F2"/>
        </w:rPr>
        <w:t>about safety, and shatter our</w:t>
      </w:r>
      <w:r w:rsidRPr="00120E38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120E38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CF8F2"/>
        </w:rPr>
        <w:t>assumptions of trust.</w:t>
      </w:r>
    </w:p>
    <w:p w14:paraId="2C984E7C" w14:textId="77777777" w:rsidR="00757730" w:rsidRPr="00120E38" w:rsidRDefault="00757730" w:rsidP="00757730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i/>
          <w:sz w:val="18"/>
          <w:szCs w:val="18"/>
          <w:shd w:val="clear" w:color="auto" w:fill="FCF8F2"/>
        </w:rPr>
      </w:pPr>
      <w:r w:rsidRPr="00120E38">
        <w:rPr>
          <w:rFonts w:ascii="Verdana" w:eastAsia="Times New Roman" w:hAnsi="Verdana" w:cs="Times New Roman"/>
          <w:iCs/>
          <w:sz w:val="20"/>
          <w:szCs w:val="20"/>
          <w:shd w:val="clear" w:color="auto" w:fill="FCF8F2"/>
        </w:rPr>
        <w:t xml:space="preserve">The individual who is traumatized and in crisis, is </w:t>
      </w:r>
      <w:r w:rsidRPr="00120E38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CF8F2"/>
        </w:rPr>
        <w:t>not able to cope and recover with his/her customary coping strategies.</w:t>
      </w:r>
    </w:p>
    <w:p w14:paraId="6A07A424" w14:textId="77777777" w:rsidR="00757730" w:rsidRPr="00120E38" w:rsidRDefault="00757730" w:rsidP="00757730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sz w:val="18"/>
          <w:szCs w:val="18"/>
          <w:shd w:val="clear" w:color="auto" w:fill="FCF8F2"/>
        </w:rPr>
      </w:pPr>
      <w:r w:rsidRPr="00120E38">
        <w:rPr>
          <w:rFonts w:ascii="Verdana" w:eastAsia="Times New Roman" w:hAnsi="Verdana" w:cs="Times New Roman"/>
          <w:iCs/>
          <w:sz w:val="20"/>
          <w:szCs w:val="20"/>
          <w:shd w:val="clear" w:color="auto" w:fill="FCF8F2"/>
        </w:rPr>
        <w:t xml:space="preserve">Biblical terms related to trauma: Greek uses several words for </w:t>
      </w:r>
      <w:r w:rsidRPr="00120E38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CF8F2"/>
        </w:rPr>
        <w:t>suffering</w:t>
      </w:r>
      <w:r w:rsidRPr="00120E38">
        <w:rPr>
          <w:rFonts w:ascii="Verdana" w:eastAsia="Times New Roman" w:hAnsi="Verdana" w:cs="Times New Roman"/>
          <w:iCs/>
          <w:sz w:val="20"/>
          <w:szCs w:val="20"/>
          <w:shd w:val="clear" w:color="auto" w:fill="FCF8F2"/>
        </w:rPr>
        <w:t xml:space="preserve"> in English, such as </w:t>
      </w:r>
      <w:r w:rsidRPr="00120E38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CF8F2"/>
        </w:rPr>
        <w:t xml:space="preserve">affliction, trial, testing, temptation, persecution, rebuke, insult, grief, reproach, etc.  </w:t>
      </w:r>
    </w:p>
    <w:p w14:paraId="4230E2A7" w14:textId="77777777" w:rsidR="00757730" w:rsidRPr="00120E38" w:rsidRDefault="00757730" w:rsidP="00757730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sz w:val="18"/>
          <w:szCs w:val="18"/>
          <w:shd w:val="clear" w:color="auto" w:fill="FCF8F2"/>
        </w:rPr>
      </w:pPr>
      <w:r w:rsidRPr="00120E38">
        <w:rPr>
          <w:rFonts w:ascii="Verdana" w:eastAsia="Times New Roman" w:hAnsi="Verdana" w:cs="Times New Roman"/>
          <w:iCs/>
          <w:sz w:val="20"/>
          <w:szCs w:val="20"/>
          <w:shd w:val="clear" w:color="auto" w:fill="FCF8F2"/>
        </w:rPr>
        <w:t xml:space="preserve">1 Peter 4:12; James 1:2-7 </w:t>
      </w:r>
    </w:p>
    <w:p w14:paraId="6873F7E2" w14:textId="77777777" w:rsidR="00757730" w:rsidRPr="004676AE" w:rsidRDefault="00757730" w:rsidP="00757730">
      <w:pPr>
        <w:rPr>
          <w:rFonts w:ascii="Times" w:eastAsia="Times New Roman" w:hAnsi="Times" w:cs="Times New Roman"/>
          <w:sz w:val="20"/>
          <w:szCs w:val="20"/>
        </w:rPr>
      </w:pPr>
    </w:p>
    <w:p w14:paraId="43F9836D" w14:textId="77777777" w:rsidR="00772517" w:rsidRDefault="00772517" w:rsidP="00772517">
      <w:pPr>
        <w:rPr>
          <w:rFonts w:ascii="Chalkduster" w:hAnsi="Chalkduster"/>
          <w:b/>
          <w:sz w:val="22"/>
          <w:szCs w:val="22"/>
        </w:rPr>
      </w:pPr>
    </w:p>
    <w:p w14:paraId="5633BCC5" w14:textId="6E4D83C8" w:rsidR="00772517" w:rsidRDefault="00772517" w:rsidP="00772517">
      <w:pPr>
        <w:pStyle w:val="ListParagraph"/>
        <w:numPr>
          <w:ilvl w:val="0"/>
          <w:numId w:val="1"/>
        </w:numPr>
        <w:rPr>
          <w:rFonts w:ascii="Chalkduster" w:hAnsi="Chalkduster"/>
          <w:b/>
          <w:sz w:val="22"/>
          <w:szCs w:val="22"/>
        </w:rPr>
      </w:pPr>
      <w:r w:rsidRPr="00772517">
        <w:rPr>
          <w:rFonts w:ascii="Chalkduster" w:hAnsi="Chalkduster"/>
          <w:b/>
          <w:sz w:val="22"/>
          <w:szCs w:val="22"/>
        </w:rPr>
        <w:t xml:space="preserve">WHAT </w:t>
      </w:r>
      <w:r w:rsidR="0095115D">
        <w:rPr>
          <w:rFonts w:ascii="Chalkduster" w:hAnsi="Chalkduster"/>
          <w:b/>
          <w:sz w:val="22"/>
          <w:szCs w:val="22"/>
        </w:rPr>
        <w:t>ARE SOME OF THE CAUSES</w:t>
      </w:r>
      <w:r w:rsidRPr="00772517">
        <w:rPr>
          <w:rFonts w:ascii="Chalkduster" w:hAnsi="Chalkduster"/>
          <w:b/>
          <w:sz w:val="22"/>
          <w:szCs w:val="22"/>
        </w:rPr>
        <w:t xml:space="preserve"> OF TRAUMA </w:t>
      </w:r>
      <w:r w:rsidR="0095115D">
        <w:rPr>
          <w:rFonts w:ascii="Chalkduster" w:hAnsi="Chalkduster"/>
          <w:b/>
          <w:sz w:val="22"/>
          <w:szCs w:val="22"/>
        </w:rPr>
        <w:t>FOR</w:t>
      </w:r>
      <w:r w:rsidRPr="00772517">
        <w:rPr>
          <w:rFonts w:ascii="Chalkduster" w:hAnsi="Chalkduster"/>
          <w:b/>
          <w:sz w:val="22"/>
          <w:szCs w:val="22"/>
        </w:rPr>
        <w:t xml:space="preserve"> MISSIONARY FAMILIES?</w:t>
      </w:r>
    </w:p>
    <w:p w14:paraId="19DDB90C" w14:textId="77777777" w:rsidR="00757730" w:rsidRPr="00757730" w:rsidRDefault="00757730" w:rsidP="00757730">
      <w:pPr>
        <w:pStyle w:val="ListParagraph"/>
        <w:ind w:left="740"/>
        <w:rPr>
          <w:rFonts w:ascii="Verdana" w:hAnsi="Verdana"/>
          <w:b/>
          <w:sz w:val="20"/>
          <w:szCs w:val="20"/>
        </w:rPr>
      </w:pPr>
    </w:p>
    <w:p w14:paraId="6A10AEEA" w14:textId="77777777" w:rsidR="00757730" w:rsidRDefault="00A729F8" w:rsidP="0075773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Natural Disasters</w:t>
      </w:r>
      <w:r>
        <w:rPr>
          <w:rFonts w:ascii="Verdana" w:hAnsi="Verdana"/>
          <w:sz w:val="20"/>
          <w:szCs w:val="20"/>
        </w:rPr>
        <w:t xml:space="preserve"> – earthquake, volcano typhoon, flood, tornado, fire, famine, drought, landslide, epidemic. etc.</w:t>
      </w:r>
    </w:p>
    <w:p w14:paraId="1D1331A2" w14:textId="77777777" w:rsidR="00A729F8" w:rsidRDefault="00A729F8" w:rsidP="0075773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Human</w:t>
      </w:r>
      <w:r w:rsidRPr="00A729F8">
        <w:rPr>
          <w:rFonts w:ascii="Verdana" w:hAnsi="Verdana"/>
          <w:b/>
          <w:sz w:val="20"/>
          <w:szCs w:val="20"/>
        </w:rPr>
        <w:t>-induced Act of Hostility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murder, hostage, theft, armed robbery, physical assault, sexual assault/rape, war, revolution, coup, terrorism, </w:t>
      </w:r>
      <w:r w:rsidR="000541EF">
        <w:rPr>
          <w:rFonts w:ascii="Verdana" w:hAnsi="Verdana"/>
          <w:sz w:val="20"/>
          <w:szCs w:val="20"/>
        </w:rPr>
        <w:t xml:space="preserve">torture, imprisonment, </w:t>
      </w:r>
      <w:r>
        <w:rPr>
          <w:rFonts w:ascii="Verdana" w:hAnsi="Verdana"/>
          <w:sz w:val="20"/>
          <w:szCs w:val="20"/>
        </w:rPr>
        <w:t xml:space="preserve">bombs, dangerous living situation, </w:t>
      </w:r>
      <w:r w:rsidR="000541EF">
        <w:rPr>
          <w:rFonts w:ascii="Verdana" w:hAnsi="Verdana"/>
          <w:sz w:val="20"/>
          <w:szCs w:val="20"/>
        </w:rPr>
        <w:t xml:space="preserve">evacuation, </w:t>
      </w:r>
      <w:r>
        <w:rPr>
          <w:rFonts w:ascii="Verdana" w:hAnsi="Verdana"/>
          <w:sz w:val="20"/>
          <w:szCs w:val="20"/>
        </w:rPr>
        <w:t>any violence involving a member, etc.</w:t>
      </w:r>
    </w:p>
    <w:p w14:paraId="0463D98A" w14:textId="77777777" w:rsidR="00A729F8" w:rsidRDefault="00A729F8" w:rsidP="0075773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Ethnical Shock </w:t>
      </w:r>
      <w:r>
        <w:rPr>
          <w:rFonts w:ascii="Verdana" w:hAnsi="Verdana"/>
          <w:sz w:val="20"/>
          <w:szCs w:val="20"/>
        </w:rPr>
        <w:t>– child abuse, extra-marital affairs, sexual immorality, abortion, homosexuality, suicide/suicide attempt, divorce/separation, embezzlement, intense conflict, HIV/AIDS or exposure to these, sexual harassment, pornography, etc.</w:t>
      </w:r>
    </w:p>
    <w:p w14:paraId="059D33C4" w14:textId="77777777" w:rsidR="00A729F8" w:rsidRDefault="00A729F8" w:rsidP="0075773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Bizarre Behavior </w:t>
      </w:r>
      <w:r>
        <w:rPr>
          <w:rFonts w:ascii="Verdana" w:hAnsi="Verdana"/>
          <w:sz w:val="20"/>
          <w:szCs w:val="20"/>
        </w:rPr>
        <w:t>– ps</w:t>
      </w:r>
      <w:r w:rsidR="000541EF">
        <w:rPr>
          <w:rFonts w:ascii="Verdana" w:hAnsi="Verdana"/>
          <w:sz w:val="20"/>
          <w:szCs w:val="20"/>
        </w:rPr>
        <w:t>ychotic break, anorexia, bulimi</w:t>
      </w:r>
      <w:r>
        <w:rPr>
          <w:rFonts w:ascii="Verdana" w:hAnsi="Verdana"/>
          <w:sz w:val="20"/>
          <w:szCs w:val="20"/>
        </w:rPr>
        <w:t xml:space="preserve">a, desertion, multiple personality (D.I.D.), effects of past satanic cult involvement, etc. </w:t>
      </w:r>
    </w:p>
    <w:p w14:paraId="7AD79541" w14:textId="77777777" w:rsidR="000541EF" w:rsidRDefault="000541EF" w:rsidP="0075773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Tragedy</w:t>
      </w:r>
      <w:r>
        <w:rPr>
          <w:rFonts w:ascii="Verdana" w:hAnsi="Verdana"/>
          <w:sz w:val="20"/>
          <w:szCs w:val="20"/>
        </w:rPr>
        <w:t xml:space="preserve"> – accidental death, plane crash, auto rash, severe accidental injury, sudden illness resulting in a rapid death, etc.</w:t>
      </w:r>
    </w:p>
    <w:p w14:paraId="3B85E183" w14:textId="77777777" w:rsidR="000541EF" w:rsidRPr="00757730" w:rsidRDefault="00751965" w:rsidP="00757730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Other </w:t>
      </w:r>
      <w:r>
        <w:rPr>
          <w:rFonts w:ascii="Verdana" w:hAnsi="Verdana"/>
          <w:sz w:val="20"/>
          <w:szCs w:val="20"/>
        </w:rPr>
        <w:t>– government opposition, false accusations, betrayal of friends, saying multiple goodbyes, significant family events in the home country (death, marriage, illness), cancellation of a long-term project, serous team conflicts, and changes in roles.</w:t>
      </w:r>
    </w:p>
    <w:p w14:paraId="1A294505" w14:textId="77777777" w:rsidR="00757730" w:rsidRPr="00757730" w:rsidRDefault="00757730" w:rsidP="00757730">
      <w:pPr>
        <w:rPr>
          <w:rFonts w:ascii="Verdana" w:hAnsi="Verdana"/>
          <w:b/>
          <w:sz w:val="20"/>
          <w:szCs w:val="20"/>
        </w:rPr>
      </w:pPr>
    </w:p>
    <w:p w14:paraId="3C498FE8" w14:textId="77777777" w:rsidR="00772517" w:rsidRPr="00757730" w:rsidRDefault="00772517" w:rsidP="00772517">
      <w:pPr>
        <w:rPr>
          <w:rFonts w:ascii="Verdana" w:hAnsi="Verdana"/>
          <w:b/>
          <w:sz w:val="20"/>
          <w:szCs w:val="20"/>
        </w:rPr>
      </w:pPr>
    </w:p>
    <w:p w14:paraId="6D228EDF" w14:textId="342608AD" w:rsidR="00772517" w:rsidRDefault="00AA7F68" w:rsidP="00772517">
      <w:pPr>
        <w:pStyle w:val="ListParagraph"/>
        <w:numPr>
          <w:ilvl w:val="0"/>
          <w:numId w:val="1"/>
        </w:numPr>
        <w:rPr>
          <w:rFonts w:ascii="Chalkduster" w:hAnsi="Chalkduster"/>
          <w:b/>
          <w:sz w:val="22"/>
          <w:szCs w:val="22"/>
        </w:rPr>
      </w:pPr>
      <w:r>
        <w:rPr>
          <w:rFonts w:ascii="Chalkduster" w:hAnsi="Chalkduster"/>
          <w:b/>
          <w:sz w:val="22"/>
          <w:szCs w:val="22"/>
        </w:rPr>
        <w:t>HOW MIGHT TRAUMA</w:t>
      </w:r>
      <w:r w:rsidR="00772517">
        <w:rPr>
          <w:rFonts w:ascii="Chalkduster" w:hAnsi="Chalkduster"/>
          <w:b/>
          <w:sz w:val="22"/>
          <w:szCs w:val="22"/>
        </w:rPr>
        <w:t xml:space="preserve"> AFFECT THE MISSIONARY FAMILY?</w:t>
      </w:r>
    </w:p>
    <w:p w14:paraId="61CFE7D0" w14:textId="77777777" w:rsidR="00080D06" w:rsidRDefault="00080D06" w:rsidP="00080D06">
      <w:pPr>
        <w:pStyle w:val="ListParagraph"/>
        <w:ind w:left="740"/>
        <w:rPr>
          <w:rFonts w:ascii="Verdana" w:hAnsi="Verdana"/>
          <w:b/>
          <w:sz w:val="20"/>
          <w:szCs w:val="20"/>
        </w:rPr>
      </w:pPr>
    </w:p>
    <w:p w14:paraId="7FFCF87D" w14:textId="77777777" w:rsidR="00080D06" w:rsidRPr="00F673EE" w:rsidRDefault="00F673EE" w:rsidP="00080D06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Karl Slaikeu (</w:t>
      </w:r>
      <w:r>
        <w:rPr>
          <w:rFonts w:ascii="Verdana" w:hAnsi="Verdana"/>
          <w:i/>
          <w:sz w:val="20"/>
          <w:szCs w:val="20"/>
        </w:rPr>
        <w:t>Crisis Intervention: A Handbook for Practice and Research) coined a helpful acronym (BASIC) re: a whole system’s response to a trauma and MMCT added an S.</w:t>
      </w:r>
    </w:p>
    <w:p w14:paraId="26D5E320" w14:textId="77777777" w:rsidR="00F673EE" w:rsidRDefault="00F673EE" w:rsidP="00080D06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Behavior</w:t>
      </w:r>
      <w:r w:rsidR="00EE7969">
        <w:rPr>
          <w:rFonts w:ascii="Verdana" w:hAnsi="Verdana"/>
          <w:b/>
          <w:sz w:val="20"/>
          <w:szCs w:val="20"/>
        </w:rPr>
        <w:t xml:space="preserve"> – </w:t>
      </w:r>
      <w:r w:rsidR="00EE7969">
        <w:rPr>
          <w:rFonts w:ascii="Verdana" w:hAnsi="Verdana"/>
          <w:sz w:val="20"/>
          <w:szCs w:val="20"/>
        </w:rPr>
        <w:t>adult behavior is either avoidance related or related to a state of heightened physiological arousal, ch</w:t>
      </w:r>
      <w:r w:rsidR="0003688C">
        <w:rPr>
          <w:rFonts w:ascii="Verdana" w:hAnsi="Verdana"/>
          <w:sz w:val="20"/>
          <w:szCs w:val="20"/>
        </w:rPr>
        <w:t>i</w:t>
      </w:r>
      <w:r w:rsidR="00EE7969">
        <w:rPr>
          <w:rFonts w:ascii="Verdana" w:hAnsi="Verdana"/>
          <w:sz w:val="20"/>
          <w:szCs w:val="20"/>
        </w:rPr>
        <w:t>ld behavior is often regressive, act out or withdraw</w:t>
      </w:r>
    </w:p>
    <w:p w14:paraId="76770515" w14:textId="77777777" w:rsidR="00F673EE" w:rsidRDefault="00F673EE" w:rsidP="00080D06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Affect</w:t>
      </w:r>
      <w:r w:rsidR="00084C19">
        <w:rPr>
          <w:rFonts w:ascii="Verdana" w:hAnsi="Verdana"/>
          <w:b/>
          <w:sz w:val="20"/>
          <w:szCs w:val="20"/>
        </w:rPr>
        <w:t xml:space="preserve"> – </w:t>
      </w:r>
      <w:r w:rsidR="00084C19" w:rsidRPr="00EE7969">
        <w:rPr>
          <w:rFonts w:ascii="Verdana" w:hAnsi="Verdana"/>
          <w:sz w:val="20"/>
          <w:szCs w:val="20"/>
        </w:rPr>
        <w:t>influenced by culture, gender, personality and history</w:t>
      </w:r>
      <w:r w:rsidR="00EE7969">
        <w:rPr>
          <w:rFonts w:ascii="Verdana" w:hAnsi="Verdana"/>
          <w:sz w:val="20"/>
          <w:szCs w:val="20"/>
        </w:rPr>
        <w:t>, adults most often experience fear, anger, and guilt, children feel same emotions but show them differently</w:t>
      </w:r>
    </w:p>
    <w:p w14:paraId="4F0AFB40" w14:textId="77777777" w:rsidR="00F673EE" w:rsidRDefault="00F673EE" w:rsidP="00080D06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Somatic</w:t>
      </w:r>
    </w:p>
    <w:p w14:paraId="7355B391" w14:textId="77777777" w:rsidR="00F673EE" w:rsidRDefault="00F673EE" w:rsidP="00080D06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Interpersonal</w:t>
      </w:r>
    </w:p>
    <w:p w14:paraId="39D6C267" w14:textId="77777777" w:rsidR="00F673EE" w:rsidRDefault="00F673EE" w:rsidP="00080D06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Cognitive</w:t>
      </w:r>
    </w:p>
    <w:p w14:paraId="7EECC5A7" w14:textId="77777777" w:rsidR="00084C19" w:rsidRDefault="00F673EE" w:rsidP="00084C19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Spiritual</w:t>
      </w:r>
    </w:p>
    <w:p w14:paraId="5C678882" w14:textId="77777777" w:rsidR="00CC0360" w:rsidRDefault="00CC0360" w:rsidP="00084C19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TRAUMA CYCLES</w:t>
      </w:r>
    </w:p>
    <w:p w14:paraId="0AECD259" w14:textId="77777777" w:rsidR="00084C19" w:rsidRPr="00084C19" w:rsidRDefault="00084C19" w:rsidP="00084C19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</w:p>
    <w:p w14:paraId="3A4E621F" w14:textId="77777777" w:rsidR="00772517" w:rsidRPr="00772517" w:rsidRDefault="00772517" w:rsidP="00772517">
      <w:pPr>
        <w:rPr>
          <w:rFonts w:ascii="Chalkduster" w:hAnsi="Chalkduster"/>
          <w:b/>
          <w:sz w:val="22"/>
          <w:szCs w:val="22"/>
        </w:rPr>
      </w:pPr>
    </w:p>
    <w:p w14:paraId="6C17052B" w14:textId="77777777" w:rsidR="00CC0360" w:rsidRPr="002D721B" w:rsidRDefault="00772517" w:rsidP="002D721B">
      <w:pPr>
        <w:pStyle w:val="ListParagraph"/>
        <w:numPr>
          <w:ilvl w:val="0"/>
          <w:numId w:val="1"/>
        </w:numPr>
        <w:rPr>
          <w:rFonts w:ascii="Chalkduster" w:hAnsi="Chalkduster"/>
          <w:b/>
          <w:sz w:val="22"/>
          <w:szCs w:val="22"/>
        </w:rPr>
      </w:pPr>
      <w:r>
        <w:rPr>
          <w:rFonts w:ascii="Chalkduster" w:hAnsi="Chalkduster"/>
          <w:b/>
          <w:sz w:val="22"/>
          <w:szCs w:val="22"/>
        </w:rPr>
        <w:t>HOW CAN WE AS MISSION ORGANIZATIONS AND MISSION SUPPORTERS HELP MISSIONARY FAMILIES BREAK FREE OF THEIR TRAUMA CYCLES?</w:t>
      </w:r>
    </w:p>
    <w:p w14:paraId="4A2E2E84" w14:textId="77777777" w:rsidR="002D721B" w:rsidRDefault="002D721B" w:rsidP="002D721B">
      <w:pPr>
        <w:pStyle w:val="ListParagraph"/>
        <w:ind w:left="740"/>
        <w:rPr>
          <w:rFonts w:ascii="Verdana" w:hAnsi="Verdana"/>
          <w:sz w:val="20"/>
          <w:szCs w:val="20"/>
        </w:rPr>
      </w:pPr>
    </w:p>
    <w:p w14:paraId="68BB6D5F" w14:textId="77777777" w:rsidR="002D721B" w:rsidRPr="002D721B" w:rsidRDefault="002D721B" w:rsidP="002D721B">
      <w:pPr>
        <w:pStyle w:val="ListParagraph"/>
        <w:numPr>
          <w:ilvl w:val="0"/>
          <w:numId w:val="10"/>
        </w:numPr>
        <w:rPr>
          <w:rFonts w:ascii="Chalkduster" w:hAnsi="Chalkduster"/>
          <w:b/>
          <w:sz w:val="22"/>
          <w:szCs w:val="22"/>
        </w:rPr>
      </w:pPr>
      <w:r w:rsidRPr="009B52ED">
        <w:rPr>
          <w:rFonts w:ascii="Verdana" w:hAnsi="Verdana"/>
          <w:b/>
          <w:sz w:val="20"/>
          <w:szCs w:val="20"/>
        </w:rPr>
        <w:t>Give them the opportunity to talk</w:t>
      </w:r>
      <w:r>
        <w:rPr>
          <w:rFonts w:ascii="Verdana" w:hAnsi="Verdana"/>
          <w:sz w:val="20"/>
          <w:szCs w:val="20"/>
        </w:rPr>
        <w:t xml:space="preserve"> about what they’ve been through and how it has affected them</w:t>
      </w:r>
    </w:p>
    <w:p w14:paraId="795FB32B" w14:textId="77777777" w:rsidR="002D721B" w:rsidRPr="002D721B" w:rsidRDefault="002D721B" w:rsidP="002D721B">
      <w:pPr>
        <w:pStyle w:val="ListParagraph"/>
        <w:numPr>
          <w:ilvl w:val="0"/>
          <w:numId w:val="10"/>
        </w:numPr>
        <w:rPr>
          <w:rFonts w:ascii="Chalkduster" w:hAnsi="Chalkduster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>Encourage them to cope with the trauma vs. avoiding it (avoidance is an important risk factor in developing PTSD</w:t>
      </w:r>
    </w:p>
    <w:p w14:paraId="67697AC5" w14:textId="77777777" w:rsidR="00BE3F67" w:rsidRPr="00BE3F67" w:rsidRDefault="002D721B" w:rsidP="002D721B">
      <w:pPr>
        <w:pStyle w:val="ListParagraph"/>
        <w:numPr>
          <w:ilvl w:val="0"/>
          <w:numId w:val="10"/>
        </w:numPr>
        <w:rPr>
          <w:rFonts w:ascii="Chalkduster" w:hAnsi="Chalkduster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>Caregiver</w:t>
      </w:r>
      <w:r w:rsidR="00BE3F67">
        <w:rPr>
          <w:rFonts w:ascii="Verdana" w:hAnsi="Verdana"/>
          <w:sz w:val="20"/>
          <w:szCs w:val="20"/>
        </w:rPr>
        <w:t>s’ beliefs about suffering, pain and healing will affect the care</w:t>
      </w:r>
    </w:p>
    <w:p w14:paraId="5497C509" w14:textId="77777777" w:rsidR="002D721B" w:rsidRPr="00BE3F67" w:rsidRDefault="00BE3F67" w:rsidP="002D721B">
      <w:pPr>
        <w:pStyle w:val="ListParagraph"/>
        <w:numPr>
          <w:ilvl w:val="0"/>
          <w:numId w:val="10"/>
        </w:numPr>
        <w:rPr>
          <w:rFonts w:ascii="Chalkduster" w:hAnsi="Chalkduster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Caregivers need to </w:t>
      </w:r>
      <w:r w:rsidRPr="009B52ED">
        <w:rPr>
          <w:rFonts w:ascii="Verdana" w:hAnsi="Verdana"/>
          <w:b/>
          <w:sz w:val="20"/>
          <w:szCs w:val="20"/>
        </w:rPr>
        <w:t xml:space="preserve">be able to sit with pain, tolerate contradictions and unanswerable questions </w:t>
      </w:r>
      <w:r w:rsidRPr="009B52ED">
        <w:rPr>
          <w:rFonts w:ascii="Verdana" w:hAnsi="Verdana"/>
          <w:sz w:val="20"/>
          <w:szCs w:val="20"/>
        </w:rPr>
        <w:t>without speaking</w:t>
      </w:r>
      <w:r w:rsidRPr="009B52ED">
        <w:rPr>
          <w:rFonts w:ascii="Verdana" w:hAnsi="Verdana"/>
          <w:b/>
          <w:sz w:val="20"/>
          <w:szCs w:val="20"/>
        </w:rPr>
        <w:t xml:space="preserve"> </w:t>
      </w:r>
      <w:r w:rsidRPr="009B52ED">
        <w:rPr>
          <w:rFonts w:ascii="Verdana" w:hAnsi="Verdana"/>
          <w:sz w:val="20"/>
          <w:szCs w:val="20"/>
        </w:rPr>
        <w:t>the obvious,</w:t>
      </w:r>
      <w:r w:rsidRPr="009B52ED">
        <w:rPr>
          <w:rFonts w:ascii="Verdana" w:hAnsi="Verdana"/>
          <w:b/>
          <w:sz w:val="20"/>
          <w:szCs w:val="20"/>
        </w:rPr>
        <w:t xml:space="preserve"> </w:t>
      </w:r>
      <w:r w:rsidRPr="009B52ED">
        <w:rPr>
          <w:rFonts w:ascii="Verdana" w:hAnsi="Verdana"/>
          <w:sz w:val="20"/>
          <w:szCs w:val="20"/>
        </w:rPr>
        <w:t>and</w:t>
      </w:r>
      <w:r w:rsidRPr="009B52ED">
        <w:rPr>
          <w:rFonts w:ascii="Verdana" w:hAnsi="Verdana"/>
          <w:b/>
          <w:sz w:val="20"/>
          <w:szCs w:val="20"/>
        </w:rPr>
        <w:t xml:space="preserve"> hear rage against God without taking offense</w:t>
      </w:r>
      <w:r w:rsidR="002D72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(Job 13:1-8)</w:t>
      </w:r>
    </w:p>
    <w:p w14:paraId="5D6ED291" w14:textId="49FFA1DD" w:rsidR="00BE3F67" w:rsidRPr="00BE3F67" w:rsidRDefault="009B52ED" w:rsidP="002D721B">
      <w:pPr>
        <w:pStyle w:val="ListParagraph"/>
        <w:numPr>
          <w:ilvl w:val="0"/>
          <w:numId w:val="10"/>
        </w:numPr>
        <w:rPr>
          <w:rFonts w:ascii="Chalkduster" w:hAnsi="Chalkduster"/>
          <w:b/>
          <w:sz w:val="22"/>
          <w:szCs w:val="22"/>
        </w:rPr>
      </w:pPr>
      <w:r w:rsidRPr="009B52ED">
        <w:rPr>
          <w:rFonts w:ascii="Verdana" w:hAnsi="Verdana"/>
          <w:b/>
          <w:sz w:val="20"/>
          <w:szCs w:val="20"/>
        </w:rPr>
        <w:t>Learn helpful attitudes</w:t>
      </w:r>
      <w:r>
        <w:rPr>
          <w:rFonts w:ascii="Verdana" w:hAnsi="Verdana"/>
          <w:b/>
          <w:sz w:val="20"/>
          <w:szCs w:val="20"/>
        </w:rPr>
        <w:t xml:space="preserve"> such as</w:t>
      </w:r>
      <w:r>
        <w:rPr>
          <w:rFonts w:ascii="Verdana" w:hAnsi="Verdana"/>
          <w:sz w:val="20"/>
          <w:szCs w:val="20"/>
        </w:rPr>
        <w:t>: (</w:t>
      </w:r>
      <w:r>
        <w:rPr>
          <w:rFonts w:ascii="Verdana" w:hAnsi="Verdana"/>
          <w:i/>
          <w:sz w:val="20"/>
          <w:szCs w:val="20"/>
        </w:rPr>
        <w:t>From Mourning into Dancing</w:t>
      </w:r>
      <w:r w:rsidR="00093EC7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Wa</w:t>
      </w:r>
      <w:r w:rsidR="00093EC7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gerin)</w:t>
      </w:r>
    </w:p>
    <w:p w14:paraId="7F90FEE1" w14:textId="77777777" w:rsidR="00BE3F67" w:rsidRPr="00BE3F67" w:rsidRDefault="00BE3F67" w:rsidP="00212A83">
      <w:pPr>
        <w:pStyle w:val="ListParagraph"/>
        <w:numPr>
          <w:ilvl w:val="0"/>
          <w:numId w:val="11"/>
        </w:numPr>
        <w:ind w:left="2340"/>
        <w:rPr>
          <w:rFonts w:ascii="Chalkduster" w:hAnsi="Chalkduster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>Don’t expect to fix it, but rather to companion the broken</w:t>
      </w:r>
    </w:p>
    <w:p w14:paraId="788F07C1" w14:textId="77777777" w:rsidR="00BE3F67" w:rsidRPr="00BE3F67" w:rsidRDefault="00BE3F67" w:rsidP="00212A83">
      <w:pPr>
        <w:pStyle w:val="ListParagraph"/>
        <w:numPr>
          <w:ilvl w:val="0"/>
          <w:numId w:val="11"/>
        </w:numPr>
        <w:ind w:left="2340"/>
        <w:rPr>
          <w:rFonts w:ascii="Chalkduster" w:hAnsi="Chalkduster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>Do not expect thanks or obedience or rational behavior</w:t>
      </w:r>
    </w:p>
    <w:p w14:paraId="2229676F" w14:textId="77777777" w:rsidR="00BE3F67" w:rsidRPr="00BE3F67" w:rsidRDefault="00BE3F67" w:rsidP="00212A83">
      <w:pPr>
        <w:pStyle w:val="ListParagraph"/>
        <w:numPr>
          <w:ilvl w:val="0"/>
          <w:numId w:val="11"/>
        </w:numPr>
        <w:ind w:left="2340"/>
        <w:rPr>
          <w:rFonts w:ascii="Chalkduster" w:hAnsi="Chalkduster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>Know the grief process and the griever</w:t>
      </w:r>
    </w:p>
    <w:p w14:paraId="2971CB97" w14:textId="77777777" w:rsidR="00BE3F67" w:rsidRPr="00BE3F67" w:rsidRDefault="00BE3F67" w:rsidP="00212A83">
      <w:pPr>
        <w:pStyle w:val="ListParagraph"/>
        <w:numPr>
          <w:ilvl w:val="0"/>
          <w:numId w:val="11"/>
        </w:numPr>
        <w:ind w:left="2340"/>
        <w:rPr>
          <w:rFonts w:ascii="Chalkduster" w:hAnsi="Chalkduster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>Make peace with your own death and with death itself</w:t>
      </w:r>
    </w:p>
    <w:p w14:paraId="0D9C3786" w14:textId="77777777" w:rsidR="00BE3F67" w:rsidRPr="00BE3F67" w:rsidRDefault="00BE3F67" w:rsidP="00212A83">
      <w:pPr>
        <w:pStyle w:val="ListParagraph"/>
        <w:numPr>
          <w:ilvl w:val="0"/>
          <w:numId w:val="11"/>
        </w:numPr>
        <w:ind w:left="2340"/>
        <w:rPr>
          <w:rFonts w:ascii="Chalkduster" w:hAnsi="Chalkduster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>Your presence is more important than any solutions you might propose</w:t>
      </w:r>
    </w:p>
    <w:p w14:paraId="3D0AD716" w14:textId="77777777" w:rsidR="009B52ED" w:rsidRPr="009B52ED" w:rsidRDefault="00BE3F67" w:rsidP="00212A83">
      <w:pPr>
        <w:pStyle w:val="ListParagraph"/>
        <w:numPr>
          <w:ilvl w:val="0"/>
          <w:numId w:val="11"/>
        </w:numPr>
        <w:ind w:left="2340"/>
        <w:rPr>
          <w:rFonts w:ascii="Chalkduster" w:hAnsi="Chalkduster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>Allow them to repeat themselves and tell the same story again – there is healing in expression</w:t>
      </w:r>
    </w:p>
    <w:p w14:paraId="63EA44CD" w14:textId="77777777" w:rsidR="009B52ED" w:rsidRDefault="00212A83" w:rsidP="009B52ED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212A83">
        <w:rPr>
          <w:rFonts w:ascii="Verdana" w:hAnsi="Verdana"/>
          <w:b/>
          <w:sz w:val="20"/>
          <w:szCs w:val="20"/>
        </w:rPr>
        <w:t>Provide practical and logistical help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12A83">
        <w:rPr>
          <w:rFonts w:ascii="Verdana" w:hAnsi="Verdana"/>
          <w:sz w:val="20"/>
          <w:szCs w:val="20"/>
        </w:rPr>
        <w:t>with finances, medic</w:t>
      </w:r>
      <w:r>
        <w:rPr>
          <w:rFonts w:ascii="Verdana" w:hAnsi="Verdana"/>
          <w:sz w:val="20"/>
          <w:szCs w:val="20"/>
        </w:rPr>
        <w:t>al care, housing, meals, child</w:t>
      </w:r>
      <w:r w:rsidRPr="00212A83">
        <w:rPr>
          <w:rFonts w:ascii="Verdana" w:hAnsi="Verdana"/>
          <w:sz w:val="20"/>
          <w:szCs w:val="20"/>
        </w:rPr>
        <w:t>care, future employment options, work continuity, paperwork, etc.</w:t>
      </w:r>
    </w:p>
    <w:p w14:paraId="2D5E5633" w14:textId="77777777" w:rsidR="00212A83" w:rsidRPr="00A8281F" w:rsidRDefault="00A8281F" w:rsidP="009B52ED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Provide </w:t>
      </w:r>
      <w:r w:rsidR="00212A83">
        <w:rPr>
          <w:rFonts w:ascii="Verdana" w:hAnsi="Verdana"/>
          <w:b/>
          <w:sz w:val="20"/>
          <w:szCs w:val="20"/>
        </w:rPr>
        <w:t>Psychological First Aid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71DA152" w14:textId="77777777" w:rsidR="00A8281F" w:rsidRPr="004C72B2" w:rsidRDefault="00A8281F" w:rsidP="00A8281F">
      <w:pPr>
        <w:pStyle w:val="ListParagraph"/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Establish a human </w:t>
      </w:r>
      <w:r w:rsidRPr="004C72B2">
        <w:rPr>
          <w:rFonts w:ascii="Verdana" w:hAnsi="Verdana"/>
          <w:b/>
          <w:sz w:val="20"/>
          <w:szCs w:val="20"/>
        </w:rPr>
        <w:t>connection</w:t>
      </w:r>
      <w:r>
        <w:rPr>
          <w:rFonts w:ascii="Verdana" w:hAnsi="Verdana"/>
          <w:sz w:val="20"/>
          <w:szCs w:val="20"/>
        </w:rPr>
        <w:t xml:space="preserve"> in a </w:t>
      </w:r>
      <w:r w:rsidRPr="004C72B2">
        <w:rPr>
          <w:rFonts w:ascii="Verdana" w:hAnsi="Verdana"/>
          <w:b/>
          <w:sz w:val="20"/>
          <w:szCs w:val="20"/>
        </w:rPr>
        <w:t>nonintrusive, compassionate manner</w:t>
      </w:r>
    </w:p>
    <w:p w14:paraId="66C28281" w14:textId="77777777" w:rsidR="00A8281F" w:rsidRDefault="00A8281F" w:rsidP="00A8281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Enhance immediate and ongoing </w:t>
      </w:r>
      <w:r w:rsidRPr="004C72B2">
        <w:rPr>
          <w:rFonts w:ascii="Verdana" w:hAnsi="Verdana"/>
          <w:b/>
          <w:sz w:val="20"/>
          <w:szCs w:val="20"/>
        </w:rPr>
        <w:t>safety,</w:t>
      </w:r>
      <w:r>
        <w:rPr>
          <w:rFonts w:ascii="Verdana" w:hAnsi="Verdana"/>
          <w:sz w:val="20"/>
          <w:szCs w:val="20"/>
        </w:rPr>
        <w:t xml:space="preserve"> and provide physical and emotional </w:t>
      </w:r>
      <w:r w:rsidRPr="004C72B2">
        <w:rPr>
          <w:rFonts w:ascii="Verdana" w:hAnsi="Verdana"/>
          <w:b/>
          <w:sz w:val="20"/>
          <w:szCs w:val="20"/>
        </w:rPr>
        <w:t>comfort</w:t>
      </w:r>
    </w:p>
    <w:p w14:paraId="4F158626" w14:textId="77777777" w:rsidR="00A8281F" w:rsidRDefault="00A8281F" w:rsidP="00A8281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4C72B2">
        <w:rPr>
          <w:rFonts w:ascii="Verdana" w:hAnsi="Verdana"/>
          <w:b/>
          <w:sz w:val="20"/>
          <w:szCs w:val="20"/>
        </w:rPr>
        <w:t>Calm and orient</w:t>
      </w:r>
      <w:r>
        <w:rPr>
          <w:rFonts w:ascii="Verdana" w:hAnsi="Verdana"/>
          <w:sz w:val="20"/>
          <w:szCs w:val="20"/>
        </w:rPr>
        <w:t xml:space="preserve"> emotionally overwhelmed or distraught survivors</w:t>
      </w:r>
    </w:p>
    <w:p w14:paraId="07C8403E" w14:textId="77777777" w:rsidR="00A8281F" w:rsidRPr="004C72B2" w:rsidRDefault="00A8281F" w:rsidP="00A8281F">
      <w:pPr>
        <w:pStyle w:val="ListParagraph"/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Help survivors to tell you specifically what </w:t>
      </w:r>
      <w:r w:rsidRPr="004C72B2">
        <w:rPr>
          <w:rFonts w:ascii="Verdana" w:hAnsi="Verdana"/>
          <w:b/>
          <w:sz w:val="20"/>
          <w:szCs w:val="20"/>
        </w:rPr>
        <w:t>their immediate needs and concerns are</w:t>
      </w:r>
    </w:p>
    <w:p w14:paraId="2855353C" w14:textId="77777777" w:rsidR="00A8281F" w:rsidRDefault="00A8281F" w:rsidP="00A8281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Offer practical assistance and information</w:t>
      </w:r>
    </w:p>
    <w:p w14:paraId="67E806CD" w14:textId="77777777" w:rsidR="00A8281F" w:rsidRDefault="00A8281F" w:rsidP="00A8281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Connect survivors ASAP to </w:t>
      </w:r>
      <w:r w:rsidRPr="004C72B2">
        <w:rPr>
          <w:rFonts w:ascii="Verdana" w:hAnsi="Verdana"/>
          <w:b/>
          <w:sz w:val="20"/>
          <w:szCs w:val="20"/>
        </w:rPr>
        <w:t>social support networks</w:t>
      </w:r>
    </w:p>
    <w:p w14:paraId="4B59D5AA" w14:textId="77777777" w:rsidR="00A8281F" w:rsidRPr="004C72B2" w:rsidRDefault="00A8281F" w:rsidP="00A8281F">
      <w:pPr>
        <w:pStyle w:val="ListParagraph"/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 w:rsidRPr="004C72B2">
        <w:rPr>
          <w:rFonts w:ascii="Verdana" w:hAnsi="Verdana"/>
          <w:b/>
          <w:sz w:val="20"/>
          <w:szCs w:val="20"/>
        </w:rPr>
        <w:t>Support adaptive coping</w:t>
      </w:r>
    </w:p>
    <w:p w14:paraId="5066C9E0" w14:textId="77777777" w:rsidR="00A8281F" w:rsidRDefault="00A8281F" w:rsidP="00A8281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information</w:t>
      </w:r>
    </w:p>
    <w:p w14:paraId="125B7E87" w14:textId="77777777" w:rsidR="00A8281F" w:rsidRDefault="00A8281F" w:rsidP="00A8281F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 clear about your availability and link them to a local recovery system</w:t>
      </w:r>
    </w:p>
    <w:p w14:paraId="5B11C6F3" w14:textId="77777777" w:rsidR="00A8281F" w:rsidRDefault="00A8281F" w:rsidP="00A8281F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Crisis Assessment</w:t>
      </w:r>
      <w:r w:rsidR="009F73AA">
        <w:rPr>
          <w:rFonts w:ascii="Verdana" w:hAnsi="Verdana"/>
          <w:b/>
          <w:sz w:val="20"/>
          <w:szCs w:val="20"/>
        </w:rPr>
        <w:t xml:space="preserve"> </w:t>
      </w:r>
      <w:r w:rsidR="009F73AA">
        <w:rPr>
          <w:rFonts w:ascii="Verdana" w:hAnsi="Verdana"/>
          <w:sz w:val="20"/>
          <w:szCs w:val="20"/>
        </w:rPr>
        <w:t>– Use BASICS</w:t>
      </w:r>
    </w:p>
    <w:p w14:paraId="540A442C" w14:textId="77777777" w:rsidR="00520930" w:rsidRPr="00520930" w:rsidRDefault="009F73AA" w:rsidP="00A8281F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Crisis Incident Stress Debriefing</w:t>
      </w:r>
      <w:r w:rsidR="00520930">
        <w:rPr>
          <w:rFonts w:ascii="Verdana" w:hAnsi="Verdana"/>
          <w:b/>
          <w:sz w:val="20"/>
          <w:szCs w:val="20"/>
        </w:rPr>
        <w:t xml:space="preserve"> by Jeffrey Mitchell</w:t>
      </w:r>
    </w:p>
    <w:p w14:paraId="28E63B68" w14:textId="77777777" w:rsidR="009F73AA" w:rsidRPr="00520930" w:rsidRDefault="009F73AA" w:rsidP="00520930">
      <w:pPr>
        <w:rPr>
          <w:rFonts w:ascii="Verdana" w:hAnsi="Verdana"/>
          <w:sz w:val="20"/>
          <w:szCs w:val="20"/>
        </w:rPr>
      </w:pPr>
    </w:p>
    <w:p w14:paraId="2381BC15" w14:textId="77777777" w:rsidR="00520930" w:rsidRDefault="00520930" w:rsidP="00A20FF4">
      <w:pPr>
        <w:pStyle w:val="ListParagraph"/>
        <w:numPr>
          <w:ilvl w:val="0"/>
          <w:numId w:val="18"/>
        </w:numPr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Used successfully with emergency personnel, and adapted for missionaries.</w:t>
      </w:r>
    </w:p>
    <w:p w14:paraId="4319270E" w14:textId="77777777" w:rsidR="00520930" w:rsidRDefault="00520930" w:rsidP="00A20FF4">
      <w:pPr>
        <w:pStyle w:val="ListParagraph"/>
        <w:numPr>
          <w:ilvl w:val="0"/>
          <w:numId w:val="18"/>
        </w:numPr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Essential components are: 1) </w:t>
      </w:r>
      <w:r w:rsidRPr="00675A8A">
        <w:rPr>
          <w:rFonts w:ascii="Verdana" w:hAnsi="Verdana"/>
          <w:i/>
          <w:sz w:val="20"/>
          <w:szCs w:val="20"/>
        </w:rPr>
        <w:t>a trained de-briefer meets with traumatized individual or group within 24-72 ho</w:t>
      </w:r>
      <w:r w:rsidR="00675A8A" w:rsidRPr="00675A8A">
        <w:rPr>
          <w:rFonts w:ascii="Verdana" w:hAnsi="Verdana"/>
          <w:i/>
          <w:sz w:val="20"/>
          <w:szCs w:val="20"/>
        </w:rPr>
        <w:t>u</w:t>
      </w:r>
      <w:r w:rsidRPr="00675A8A">
        <w:rPr>
          <w:rFonts w:ascii="Verdana" w:hAnsi="Verdana"/>
          <w:i/>
          <w:sz w:val="20"/>
          <w:szCs w:val="20"/>
        </w:rPr>
        <w:t>rs following a trauma;</w:t>
      </w:r>
      <w:r>
        <w:rPr>
          <w:rFonts w:ascii="Verdana" w:hAnsi="Verdana"/>
          <w:sz w:val="20"/>
          <w:szCs w:val="20"/>
        </w:rPr>
        <w:t xml:space="preserve"> 2) the debriefers facilitate a </w:t>
      </w:r>
      <w:r w:rsidRPr="00675A8A">
        <w:rPr>
          <w:rFonts w:ascii="Verdana" w:hAnsi="Verdana"/>
          <w:i/>
          <w:sz w:val="20"/>
          <w:szCs w:val="20"/>
        </w:rPr>
        <w:t>discussion of the traumatic event in which they cover the fats, the mental and emotional reactions to the incident, and the symptoms experienced both during and af</w:t>
      </w:r>
      <w:r w:rsidR="00675A8A" w:rsidRPr="00675A8A">
        <w:rPr>
          <w:rFonts w:ascii="Verdana" w:hAnsi="Verdana"/>
          <w:i/>
          <w:sz w:val="20"/>
          <w:szCs w:val="20"/>
        </w:rPr>
        <w:t>ter the event;</w:t>
      </w:r>
      <w:r w:rsidR="00675A8A">
        <w:rPr>
          <w:rFonts w:ascii="Verdana" w:hAnsi="Verdana"/>
          <w:sz w:val="20"/>
          <w:szCs w:val="20"/>
        </w:rPr>
        <w:t xml:space="preserve"> 3) the debriefer</w:t>
      </w:r>
      <w:r>
        <w:rPr>
          <w:rFonts w:ascii="Verdana" w:hAnsi="Verdana"/>
          <w:sz w:val="20"/>
          <w:szCs w:val="20"/>
        </w:rPr>
        <w:t xml:space="preserve">s educate the victims on normal responses to crises in order to </w:t>
      </w:r>
      <w:r w:rsidRPr="00675A8A">
        <w:rPr>
          <w:rFonts w:ascii="Verdana" w:hAnsi="Verdana"/>
          <w:i/>
          <w:sz w:val="20"/>
          <w:szCs w:val="20"/>
        </w:rPr>
        <w:t>normalize their response and to given them increased understanding about what they are  currently experiencing</w:t>
      </w:r>
      <w:r w:rsidR="00675A8A" w:rsidRPr="00675A8A">
        <w:rPr>
          <w:rFonts w:ascii="Verdana" w:hAnsi="Verdana"/>
          <w:i/>
          <w:sz w:val="20"/>
          <w:szCs w:val="20"/>
        </w:rPr>
        <w:t xml:space="preserve"> a</w:t>
      </w:r>
      <w:r w:rsidRPr="00675A8A">
        <w:rPr>
          <w:rFonts w:ascii="Verdana" w:hAnsi="Verdana"/>
          <w:i/>
          <w:sz w:val="20"/>
          <w:szCs w:val="20"/>
        </w:rPr>
        <w:t>nd what they might experience in the future</w:t>
      </w:r>
      <w:r>
        <w:rPr>
          <w:rFonts w:ascii="Verdana" w:hAnsi="Verdana"/>
          <w:sz w:val="20"/>
          <w:szCs w:val="20"/>
        </w:rPr>
        <w:t>.</w:t>
      </w:r>
    </w:p>
    <w:p w14:paraId="36FC0B1E" w14:textId="77777777" w:rsidR="009F73AA" w:rsidRDefault="00520930" w:rsidP="00A20FF4">
      <w:pPr>
        <w:pStyle w:val="ListParagraph"/>
        <w:numPr>
          <w:ilvl w:val="0"/>
          <w:numId w:val="18"/>
        </w:numPr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prevention of re-traumatizing,</w:t>
      </w:r>
      <w:r w:rsidR="009F73AA">
        <w:rPr>
          <w:rFonts w:ascii="Verdana" w:hAnsi="Verdana"/>
          <w:sz w:val="20"/>
          <w:szCs w:val="20"/>
        </w:rPr>
        <w:t xml:space="preserve"> assess </w:t>
      </w:r>
      <w:r w:rsidR="004C72B2">
        <w:rPr>
          <w:rFonts w:ascii="Verdana" w:hAnsi="Verdana"/>
          <w:sz w:val="20"/>
          <w:szCs w:val="20"/>
        </w:rPr>
        <w:t xml:space="preserve">the victims’ level of fatigue, </w:t>
      </w:r>
      <w:r w:rsidR="009F73AA">
        <w:rPr>
          <w:rFonts w:ascii="Verdana" w:hAnsi="Verdana"/>
          <w:sz w:val="20"/>
          <w:szCs w:val="20"/>
        </w:rPr>
        <w:t>practical support needs, sense of being overwhelmed and anxiety levels to determine the right timing.</w:t>
      </w:r>
    </w:p>
    <w:p w14:paraId="7E435F3A" w14:textId="77777777" w:rsidR="009F73AA" w:rsidRDefault="009F73AA" w:rsidP="00A20FF4">
      <w:pPr>
        <w:pStyle w:val="ListParagraph"/>
        <w:numPr>
          <w:ilvl w:val="0"/>
          <w:numId w:val="18"/>
        </w:numPr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Help to instill a sense of safety security and calm before they leave the session</w:t>
      </w:r>
    </w:p>
    <w:p w14:paraId="79A93265" w14:textId="77777777" w:rsidR="009F73AA" w:rsidRDefault="00A20FF4" w:rsidP="00A20FF4">
      <w:pPr>
        <w:pStyle w:val="ListParagraph"/>
        <w:numPr>
          <w:ilvl w:val="0"/>
          <w:numId w:val="18"/>
        </w:numPr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They may need more than one session</w:t>
      </w:r>
    </w:p>
    <w:p w14:paraId="6AFF567B" w14:textId="77777777" w:rsidR="00A20FF4" w:rsidRDefault="00A20FF4" w:rsidP="00A20FF4">
      <w:pPr>
        <w:pStyle w:val="ListParagraph"/>
        <w:numPr>
          <w:ilvl w:val="0"/>
          <w:numId w:val="18"/>
        </w:numPr>
        <w:ind w:left="2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Facilitate spiritual, practical and emotional care following the session</w:t>
      </w:r>
    </w:p>
    <w:p w14:paraId="60A5AE62" w14:textId="77777777" w:rsidR="00A20FF4" w:rsidRDefault="00A20FF4" w:rsidP="00A20FF4">
      <w:pPr>
        <w:pStyle w:val="ListParagraph"/>
        <w:numPr>
          <w:ilvl w:val="0"/>
          <w:numId w:val="2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Acknowledge and Reframe</w:t>
      </w:r>
    </w:p>
    <w:p w14:paraId="4F1FCFA0" w14:textId="77777777" w:rsidR="002E5404" w:rsidRDefault="002E5404" w:rsidP="002E5404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 without judgment</w:t>
      </w:r>
    </w:p>
    <w:p w14:paraId="126D07CB" w14:textId="77777777" w:rsidR="002E5404" w:rsidRDefault="002E5404" w:rsidP="002E5404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Acknowledge the feeling as understandable given the circumstances</w:t>
      </w:r>
    </w:p>
    <w:p w14:paraId="7BD0A1FA" w14:textId="77777777" w:rsidR="002E5404" w:rsidRDefault="002E5404" w:rsidP="002E5404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Offer a slightly altered, more balanced or rational point of view</w:t>
      </w:r>
    </w:p>
    <w:p w14:paraId="0DE2EC9C" w14:textId="77777777" w:rsidR="002E5404" w:rsidRPr="004C72B2" w:rsidRDefault="002E5404" w:rsidP="002E5404">
      <w:pPr>
        <w:pStyle w:val="ListParagraph"/>
        <w:numPr>
          <w:ilvl w:val="0"/>
          <w:numId w:val="23"/>
        </w:numPr>
        <w:rPr>
          <w:rFonts w:ascii="Verdana" w:hAnsi="Verdana"/>
          <w:i/>
          <w:sz w:val="20"/>
          <w:szCs w:val="20"/>
        </w:rPr>
      </w:pPr>
      <w:r w:rsidRPr="004C72B2">
        <w:rPr>
          <w:rFonts w:ascii="Verdana" w:hAnsi="Verdana"/>
          <w:i/>
          <w:sz w:val="20"/>
          <w:szCs w:val="20"/>
        </w:rPr>
        <w:t>This affirms the feeling of the individual but changes its frame of reference and meaning</w:t>
      </w:r>
    </w:p>
    <w:p w14:paraId="559BC8A7" w14:textId="77777777" w:rsidR="002E5404" w:rsidRDefault="002E5404" w:rsidP="002E5404">
      <w:pPr>
        <w:pStyle w:val="ListParagraph"/>
        <w:numPr>
          <w:ilvl w:val="0"/>
          <w:numId w:val="2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Education about Triggers and Grounding</w:t>
      </w:r>
    </w:p>
    <w:p w14:paraId="546DA068" w14:textId="77777777" w:rsidR="002E5404" w:rsidRDefault="002E5404" w:rsidP="002E5404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EC5DB1">
        <w:rPr>
          <w:rFonts w:ascii="Verdana" w:hAnsi="Verdana"/>
          <w:i/>
          <w:sz w:val="20"/>
          <w:szCs w:val="20"/>
        </w:rPr>
        <w:t>Triggers are experiences associated with some aspect of the trauma, and can activate a post-trauma response</w:t>
      </w:r>
      <w:r>
        <w:rPr>
          <w:rFonts w:ascii="Verdana" w:hAnsi="Verdana"/>
          <w:sz w:val="20"/>
          <w:szCs w:val="20"/>
        </w:rPr>
        <w:t xml:space="preserve"> (intrusive memories or anxiety reactions)</w:t>
      </w:r>
    </w:p>
    <w:p w14:paraId="0CAFABA6" w14:textId="77777777" w:rsidR="00CC49D8" w:rsidRDefault="00CC49D8" w:rsidP="002E5404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Triggers can be </w:t>
      </w:r>
      <w:r w:rsidRPr="00EC5DB1">
        <w:rPr>
          <w:rFonts w:ascii="Verdana" w:hAnsi="Verdana"/>
          <w:i/>
          <w:sz w:val="20"/>
          <w:szCs w:val="20"/>
        </w:rPr>
        <w:t>visual, sound, smell, taste, physical or body, significant dates or seasons, stressful events or arousal, strong emotions, thoughts, behaviors</w:t>
      </w:r>
      <w:r>
        <w:rPr>
          <w:rFonts w:ascii="Verdana" w:hAnsi="Verdana"/>
          <w:sz w:val="20"/>
          <w:szCs w:val="20"/>
        </w:rPr>
        <w:t>, etc.</w:t>
      </w:r>
    </w:p>
    <w:p w14:paraId="4A58A811" w14:textId="77777777" w:rsidR="00CC49D8" w:rsidRDefault="00CC49D8" w:rsidP="002E5404">
      <w:pPr>
        <w:pStyle w:val="ListParagraph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EC5DB1">
        <w:rPr>
          <w:rFonts w:ascii="Verdana" w:hAnsi="Verdana"/>
          <w:i/>
          <w:sz w:val="20"/>
          <w:szCs w:val="20"/>
        </w:rPr>
        <w:t>Grounding is a technique for helping persons get reoriented to the present reality</w:t>
      </w:r>
      <w:r w:rsidR="004C72B2" w:rsidRPr="00EC5DB1">
        <w:rPr>
          <w:rFonts w:ascii="Verdana" w:hAnsi="Verdana"/>
          <w:i/>
          <w:sz w:val="20"/>
          <w:szCs w:val="20"/>
        </w:rPr>
        <w:t xml:space="preserve"> by coaching them to calm themselves down by intentionally focusing on their immediate surroundings</w:t>
      </w:r>
      <w:r w:rsidR="004C72B2">
        <w:rPr>
          <w:rFonts w:ascii="Verdana" w:hAnsi="Verdana"/>
          <w:sz w:val="20"/>
          <w:szCs w:val="20"/>
        </w:rPr>
        <w:t xml:space="preserve"> (what they can see, hear, and feel) and having them describe those things in a methodical, detailed fashion.</w:t>
      </w:r>
    </w:p>
    <w:p w14:paraId="463466D2" w14:textId="77777777" w:rsidR="00225229" w:rsidRPr="0027352E" w:rsidRDefault="00225229" w:rsidP="00225229">
      <w:pPr>
        <w:pStyle w:val="ListParagraph"/>
        <w:numPr>
          <w:ilvl w:val="0"/>
          <w:numId w:val="21"/>
        </w:numPr>
        <w:rPr>
          <w:rFonts w:ascii="Verdana" w:hAnsi="Verdana"/>
          <w:b/>
          <w:sz w:val="20"/>
          <w:szCs w:val="20"/>
        </w:rPr>
      </w:pPr>
      <w:r w:rsidRPr="0027352E">
        <w:rPr>
          <w:rFonts w:ascii="Verdana" w:hAnsi="Verdana"/>
          <w:b/>
          <w:sz w:val="20"/>
          <w:szCs w:val="20"/>
        </w:rPr>
        <w:t xml:space="preserve">Help the missionary break free </w:t>
      </w:r>
      <w:r w:rsidR="00930A85" w:rsidRPr="0027352E">
        <w:rPr>
          <w:rFonts w:ascii="Verdana" w:hAnsi="Verdana"/>
          <w:b/>
          <w:sz w:val="20"/>
          <w:szCs w:val="20"/>
        </w:rPr>
        <w:t xml:space="preserve">of the trauma cycle </w:t>
      </w:r>
      <w:r w:rsidRPr="0027352E">
        <w:rPr>
          <w:rFonts w:ascii="Verdana" w:hAnsi="Verdana"/>
          <w:b/>
          <w:sz w:val="20"/>
          <w:szCs w:val="20"/>
        </w:rPr>
        <w:t>by encouraging them to:</w:t>
      </w:r>
    </w:p>
    <w:p w14:paraId="63596D8A" w14:textId="77777777" w:rsidR="00225229" w:rsidRDefault="00225229" w:rsidP="00225229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Recognize the trauma and trauma cycle in their lives</w:t>
      </w:r>
    </w:p>
    <w:p w14:paraId="78CC2C82" w14:textId="77777777" w:rsidR="00225229" w:rsidRDefault="00225229" w:rsidP="00225229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the losses and grieve well (finish the grieving process</w:t>
      </w:r>
    </w:p>
    <w:p w14:paraId="4BD46E36" w14:textId="77777777" w:rsidR="00225229" w:rsidRDefault="00225229" w:rsidP="00225229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and reprocess their negative beliefs</w:t>
      </w:r>
    </w:p>
    <w:p w14:paraId="2F94F88B" w14:textId="77777777" w:rsidR="00225229" w:rsidRDefault="00225229" w:rsidP="00225229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Memorialize the loss</w:t>
      </w:r>
    </w:p>
    <w:p w14:paraId="010FA7B2" w14:textId="031D3292" w:rsidR="00225229" w:rsidRDefault="00225229" w:rsidP="00225229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Forgive </w:t>
      </w:r>
      <w:r w:rsidR="00093EC7">
        <w:rPr>
          <w:rFonts w:ascii="Verdana" w:hAnsi="Verdana"/>
          <w:sz w:val="20"/>
          <w:szCs w:val="20"/>
        </w:rPr>
        <w:t>themselves, the aggressor, God ot</w:t>
      </w:r>
      <w:r>
        <w:rPr>
          <w:rFonts w:ascii="Verdana" w:hAnsi="Verdana"/>
          <w:sz w:val="20"/>
          <w:szCs w:val="20"/>
        </w:rPr>
        <w:t>h</w:t>
      </w:r>
      <w:r w:rsidR="00093EC7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</w:p>
    <w:p w14:paraId="50A0F7CF" w14:textId="77777777" w:rsidR="00225229" w:rsidRDefault="00225229" w:rsidP="00225229">
      <w:pPr>
        <w:pStyle w:val="ListParagraph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Reconcile when appropriate and possible</w:t>
      </w:r>
    </w:p>
    <w:p w14:paraId="4A4F971E" w14:textId="77777777" w:rsidR="00225229" w:rsidRPr="00225229" w:rsidRDefault="00225229" w:rsidP="00930A85">
      <w:pPr>
        <w:pStyle w:val="ListParagraph"/>
        <w:ind w:left="2160"/>
        <w:rPr>
          <w:rFonts w:ascii="Verdana" w:hAnsi="Verdana"/>
          <w:sz w:val="20"/>
          <w:szCs w:val="20"/>
        </w:rPr>
      </w:pPr>
    </w:p>
    <w:p w14:paraId="6A6533CF" w14:textId="77777777" w:rsidR="00A20FF4" w:rsidRPr="00A8281F" w:rsidRDefault="00A20FF4" w:rsidP="00A20FF4">
      <w:pPr>
        <w:pStyle w:val="ListParagraph"/>
        <w:ind w:left="1460"/>
        <w:rPr>
          <w:rFonts w:ascii="Verdana" w:hAnsi="Verdana"/>
          <w:sz w:val="20"/>
          <w:szCs w:val="20"/>
        </w:rPr>
      </w:pPr>
    </w:p>
    <w:p w14:paraId="47818B34" w14:textId="77777777" w:rsidR="00BE3F67" w:rsidRPr="009B52ED" w:rsidRDefault="00BE3F67" w:rsidP="009B52ED">
      <w:pPr>
        <w:rPr>
          <w:rFonts w:ascii="Chalkduster" w:hAnsi="Chalkduster"/>
          <w:b/>
          <w:sz w:val="22"/>
          <w:szCs w:val="22"/>
        </w:rPr>
      </w:pPr>
      <w:r w:rsidRPr="009B52ED">
        <w:rPr>
          <w:rFonts w:ascii="Verdana" w:hAnsi="Verdana"/>
          <w:sz w:val="20"/>
          <w:szCs w:val="20"/>
        </w:rPr>
        <w:t xml:space="preserve"> </w:t>
      </w:r>
    </w:p>
    <w:p w14:paraId="4FC61F29" w14:textId="77777777" w:rsidR="0038559D" w:rsidRPr="004676AE" w:rsidRDefault="0038559D" w:rsidP="0038559D">
      <w:pPr>
        <w:rPr>
          <w:rFonts w:ascii="Arial" w:hAnsi="Arial" w:cs="Arial"/>
          <w:sz w:val="22"/>
          <w:szCs w:val="22"/>
        </w:rPr>
      </w:pPr>
    </w:p>
    <w:p w14:paraId="7EA6367E" w14:textId="77777777" w:rsidR="004676AE" w:rsidRPr="007E0170" w:rsidRDefault="00930A85" w:rsidP="004676AE">
      <w:pPr>
        <w:rPr>
          <w:rFonts w:ascii="Chalkduster" w:eastAsia="Times New Roman" w:hAnsi="Chalkduster" w:cs="Times New Roman"/>
          <w:b/>
          <w:sz w:val="20"/>
          <w:szCs w:val="20"/>
        </w:rPr>
      </w:pPr>
      <w:r w:rsidRPr="007E0170">
        <w:rPr>
          <w:rFonts w:ascii="Chalkduster" w:eastAsia="Times New Roman" w:hAnsi="Chalkduster" w:cs="Times New Roman"/>
          <w:b/>
          <w:sz w:val="20"/>
          <w:szCs w:val="20"/>
        </w:rPr>
        <w:t>Resources:</w:t>
      </w:r>
    </w:p>
    <w:p w14:paraId="49856E5E" w14:textId="77777777" w:rsidR="00930A85" w:rsidRDefault="00930A85" w:rsidP="004676AE">
      <w:pPr>
        <w:rPr>
          <w:rFonts w:ascii="Verdana" w:eastAsia="Times New Roman" w:hAnsi="Verdana" w:cs="Times New Roman"/>
          <w:sz w:val="20"/>
          <w:szCs w:val="20"/>
        </w:rPr>
      </w:pPr>
    </w:p>
    <w:p w14:paraId="42F0C136" w14:textId="7170CB8C" w:rsidR="007A4D5F" w:rsidRPr="007A4D5F" w:rsidRDefault="00930A85" w:rsidP="0027352E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i/>
          <w:sz w:val="20"/>
          <w:szCs w:val="20"/>
        </w:rPr>
      </w:pPr>
      <w:r w:rsidRPr="007A4D5F">
        <w:rPr>
          <w:rFonts w:ascii="Verdana" w:eastAsia="Times New Roman" w:hAnsi="Verdana" w:cs="Times New Roman"/>
          <w:i/>
          <w:sz w:val="20"/>
          <w:szCs w:val="20"/>
        </w:rPr>
        <w:t>Doing Member Care Well</w:t>
      </w:r>
      <w:r w:rsidR="00093EC7">
        <w:rPr>
          <w:rFonts w:ascii="Verdana" w:eastAsia="Times New Roman" w:hAnsi="Verdana" w:cs="Times New Roman"/>
          <w:sz w:val="20"/>
          <w:szCs w:val="20"/>
        </w:rPr>
        <w:t>,</w:t>
      </w:r>
      <w:r w:rsidRPr="007A4D5F">
        <w:rPr>
          <w:rFonts w:ascii="Verdana" w:eastAsia="Times New Roman" w:hAnsi="Verdana" w:cs="Times New Roman"/>
          <w:sz w:val="20"/>
          <w:szCs w:val="20"/>
        </w:rPr>
        <w:t xml:space="preserve"> Kelly O’Donnell</w:t>
      </w:r>
      <w:r w:rsidR="00093EC7">
        <w:rPr>
          <w:rFonts w:ascii="Verdana" w:eastAsia="Times New Roman" w:hAnsi="Verdana" w:cs="Times New Roman"/>
          <w:sz w:val="20"/>
          <w:szCs w:val="20"/>
        </w:rPr>
        <w:t>, Ed.</w:t>
      </w:r>
    </w:p>
    <w:p w14:paraId="6B4E0B49" w14:textId="4F231D75" w:rsidR="007A4D5F" w:rsidRPr="007A4D5F" w:rsidRDefault="00930A85" w:rsidP="00772517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i/>
          <w:sz w:val="20"/>
          <w:szCs w:val="20"/>
        </w:rPr>
      </w:pPr>
      <w:r w:rsidRPr="007A4D5F">
        <w:rPr>
          <w:rFonts w:ascii="Arial" w:hAnsi="Arial" w:cs="Arial"/>
          <w:i/>
          <w:sz w:val="22"/>
          <w:szCs w:val="22"/>
        </w:rPr>
        <w:t xml:space="preserve">Enhancing Missionary Vitality, </w:t>
      </w:r>
      <w:r w:rsidRPr="007A4D5F">
        <w:rPr>
          <w:rFonts w:ascii="Arial" w:hAnsi="Arial" w:cs="Arial"/>
          <w:sz w:val="22"/>
          <w:szCs w:val="22"/>
        </w:rPr>
        <w:t>John R. Powell and Joyce M. Bowers</w:t>
      </w:r>
      <w:r w:rsidR="00093EC7">
        <w:rPr>
          <w:rFonts w:ascii="Arial" w:hAnsi="Arial" w:cs="Arial"/>
          <w:sz w:val="22"/>
          <w:szCs w:val="22"/>
        </w:rPr>
        <w:t>, Ed.</w:t>
      </w:r>
    </w:p>
    <w:p w14:paraId="48310FF6" w14:textId="112DEB45" w:rsidR="007A4D5F" w:rsidRPr="007A4D5F" w:rsidRDefault="00930A85" w:rsidP="000F104C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i/>
          <w:sz w:val="20"/>
          <w:szCs w:val="20"/>
        </w:rPr>
      </w:pPr>
      <w:r w:rsidRPr="007A4D5F">
        <w:rPr>
          <w:rFonts w:ascii="Arial" w:hAnsi="Arial" w:cs="Arial"/>
          <w:i/>
          <w:sz w:val="22"/>
          <w:szCs w:val="22"/>
        </w:rPr>
        <w:t>Trauma Resilience</w:t>
      </w:r>
      <w:r w:rsidR="00093EC7">
        <w:rPr>
          <w:rFonts w:ascii="Arial" w:hAnsi="Arial" w:cs="Arial"/>
          <w:i/>
          <w:sz w:val="22"/>
          <w:szCs w:val="22"/>
        </w:rPr>
        <w:t xml:space="preserve">, </w:t>
      </w:r>
      <w:r w:rsidRPr="007A4D5F">
        <w:rPr>
          <w:rFonts w:ascii="Arial" w:hAnsi="Arial" w:cs="Arial"/>
          <w:sz w:val="22"/>
          <w:szCs w:val="22"/>
        </w:rPr>
        <w:t>Frauke C Schaefer, MD and Charles A. Schaefer, PhD</w:t>
      </w:r>
      <w:r w:rsidR="00093EC7">
        <w:rPr>
          <w:rFonts w:ascii="Arial" w:hAnsi="Arial" w:cs="Arial"/>
          <w:sz w:val="22"/>
          <w:szCs w:val="22"/>
        </w:rPr>
        <w:t>., Ed.</w:t>
      </w:r>
    </w:p>
    <w:p w14:paraId="3369AC16" w14:textId="3AC8424B" w:rsidR="00930A85" w:rsidRPr="007A4D5F" w:rsidRDefault="00930A85" w:rsidP="000F104C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i/>
          <w:sz w:val="20"/>
          <w:szCs w:val="20"/>
        </w:rPr>
      </w:pPr>
      <w:r w:rsidRPr="007A4D5F">
        <w:rPr>
          <w:rFonts w:ascii="Arial" w:hAnsi="Arial" w:cs="Arial"/>
          <w:i/>
          <w:sz w:val="22"/>
          <w:szCs w:val="22"/>
        </w:rPr>
        <w:t xml:space="preserve">Strategies for Trauma Awareness and Resilience, </w:t>
      </w:r>
      <w:r w:rsidR="000F104C" w:rsidRPr="007A4D5F">
        <w:rPr>
          <w:rFonts w:ascii="Arial" w:hAnsi="Arial" w:cs="Arial"/>
          <w:sz w:val="22"/>
          <w:szCs w:val="22"/>
        </w:rPr>
        <w:t>Eastern M</w:t>
      </w:r>
      <w:r w:rsidR="007A4D5F">
        <w:rPr>
          <w:rFonts w:ascii="Arial" w:hAnsi="Arial" w:cs="Arial"/>
          <w:sz w:val="22"/>
          <w:szCs w:val="22"/>
        </w:rPr>
        <w:t xml:space="preserve">ennonite University 5-day </w:t>
      </w:r>
      <w:r w:rsidR="000F104C" w:rsidRPr="007A4D5F">
        <w:rPr>
          <w:rFonts w:ascii="Arial" w:hAnsi="Arial" w:cs="Arial"/>
          <w:sz w:val="22"/>
          <w:szCs w:val="22"/>
        </w:rPr>
        <w:t>course</w:t>
      </w:r>
    </w:p>
    <w:p w14:paraId="7EC2FA3C" w14:textId="77777777" w:rsidR="007E0170" w:rsidRDefault="007E0170" w:rsidP="000F104C">
      <w:pPr>
        <w:rPr>
          <w:rFonts w:ascii="Arial" w:hAnsi="Arial" w:cs="Arial"/>
          <w:sz w:val="22"/>
          <w:szCs w:val="22"/>
        </w:rPr>
      </w:pPr>
    </w:p>
    <w:p w14:paraId="1906DE2A" w14:textId="37693C37" w:rsidR="007E0170" w:rsidRDefault="007E0170" w:rsidP="000F10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debriefing on trauma:</w:t>
      </w:r>
    </w:p>
    <w:p w14:paraId="5CE9EA52" w14:textId="77777777" w:rsidR="007E0170" w:rsidRDefault="007E0170" w:rsidP="000F104C">
      <w:pPr>
        <w:rPr>
          <w:rFonts w:ascii="Arial" w:hAnsi="Arial" w:cs="Arial"/>
          <w:sz w:val="22"/>
          <w:szCs w:val="22"/>
        </w:rPr>
      </w:pPr>
    </w:p>
    <w:p w14:paraId="3785A93B" w14:textId="052681ED" w:rsidR="007E0170" w:rsidRPr="000F104C" w:rsidRDefault="007E0170" w:rsidP="000F10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http://www.mmct.org/#/resources/debriefings-english</w:t>
      </w:r>
    </w:p>
    <w:sectPr w:rsidR="007E0170" w:rsidRPr="000F104C" w:rsidSect="008E4D2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857B0" w14:textId="77777777" w:rsidR="00341CBA" w:rsidRDefault="00341CBA" w:rsidP="008E4D27">
      <w:r>
        <w:separator/>
      </w:r>
    </w:p>
  </w:endnote>
  <w:endnote w:type="continuationSeparator" w:id="0">
    <w:p w14:paraId="6497D379" w14:textId="77777777" w:rsidR="00341CBA" w:rsidRDefault="00341CBA" w:rsidP="008E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merican Typewriter Condensed">
    <w:charset w:val="00"/>
    <w:family w:val="auto"/>
    <w:pitch w:val="variable"/>
    <w:sig w:usb0="A000006F" w:usb1="00000019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564A6" w14:textId="77777777" w:rsidR="00341CBA" w:rsidRDefault="00341CBA" w:rsidP="008E4D27">
      <w:r>
        <w:separator/>
      </w:r>
    </w:p>
  </w:footnote>
  <w:footnote w:type="continuationSeparator" w:id="0">
    <w:p w14:paraId="442D14CB" w14:textId="77777777" w:rsidR="00341CBA" w:rsidRDefault="00341CBA" w:rsidP="008E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021E" w14:textId="77777777" w:rsidR="001C21D4" w:rsidRDefault="001C21D4" w:rsidP="008E4D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E1330" w14:textId="77777777" w:rsidR="001C21D4" w:rsidRDefault="001C21D4" w:rsidP="008E4D2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0479C" w14:textId="77777777" w:rsidR="001C21D4" w:rsidRDefault="001C21D4" w:rsidP="008E4D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F8F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282296" w14:textId="77777777" w:rsidR="001C21D4" w:rsidRDefault="001C21D4" w:rsidP="008E4D2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CF6"/>
    <w:multiLevelType w:val="hybridMultilevel"/>
    <w:tmpl w:val="C3EE31C6"/>
    <w:lvl w:ilvl="0" w:tplc="E7344DB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F85"/>
    <w:multiLevelType w:val="hybridMultilevel"/>
    <w:tmpl w:val="62AA807A"/>
    <w:lvl w:ilvl="0" w:tplc="E7344DB6">
      <w:start w:val="1"/>
      <w:numFmt w:val="decimal"/>
      <w:lvlText w:val="%1."/>
      <w:lvlJc w:val="left"/>
      <w:pPr>
        <w:ind w:left="22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15771F43"/>
    <w:multiLevelType w:val="hybridMultilevel"/>
    <w:tmpl w:val="00BEF7BE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6D64074"/>
    <w:multiLevelType w:val="hybridMultilevel"/>
    <w:tmpl w:val="C0B44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E779D"/>
    <w:multiLevelType w:val="hybridMultilevel"/>
    <w:tmpl w:val="4B30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3F4D"/>
    <w:multiLevelType w:val="hybridMultilevel"/>
    <w:tmpl w:val="6D82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2C7"/>
    <w:multiLevelType w:val="hybridMultilevel"/>
    <w:tmpl w:val="795E6D8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7">
    <w:nsid w:val="204D60C7"/>
    <w:multiLevelType w:val="hybridMultilevel"/>
    <w:tmpl w:val="F220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2936"/>
    <w:multiLevelType w:val="hybridMultilevel"/>
    <w:tmpl w:val="9348B4DE"/>
    <w:lvl w:ilvl="0" w:tplc="E7344DB6">
      <w:start w:val="1"/>
      <w:numFmt w:val="decimal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862D11"/>
    <w:multiLevelType w:val="hybridMultilevel"/>
    <w:tmpl w:val="46E4E554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2B0A4897"/>
    <w:multiLevelType w:val="hybridMultilevel"/>
    <w:tmpl w:val="16AC1C66"/>
    <w:lvl w:ilvl="0" w:tplc="E7344DB6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1B475AF"/>
    <w:multiLevelType w:val="hybridMultilevel"/>
    <w:tmpl w:val="2A406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996C93"/>
    <w:multiLevelType w:val="hybridMultilevel"/>
    <w:tmpl w:val="00A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32C54"/>
    <w:multiLevelType w:val="hybridMultilevel"/>
    <w:tmpl w:val="8E32ACCA"/>
    <w:lvl w:ilvl="0" w:tplc="E7344DB6">
      <w:start w:val="1"/>
      <w:numFmt w:val="decimal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BB5096"/>
    <w:multiLevelType w:val="hybridMultilevel"/>
    <w:tmpl w:val="8B32699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512A0B53"/>
    <w:multiLevelType w:val="hybridMultilevel"/>
    <w:tmpl w:val="2D6A8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C565C0"/>
    <w:multiLevelType w:val="hybridMultilevel"/>
    <w:tmpl w:val="74789F32"/>
    <w:lvl w:ilvl="0" w:tplc="E7344DB6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90580A"/>
    <w:multiLevelType w:val="hybridMultilevel"/>
    <w:tmpl w:val="5FAA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3C4FE3"/>
    <w:multiLevelType w:val="hybridMultilevel"/>
    <w:tmpl w:val="A7BC73B6"/>
    <w:lvl w:ilvl="0" w:tplc="7F2ACB12">
      <w:start w:val="1"/>
      <w:numFmt w:val="decimal"/>
      <w:lvlText w:val="%1."/>
      <w:lvlJc w:val="left"/>
      <w:pPr>
        <w:ind w:left="1480" w:hanging="38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>
    <w:nsid w:val="698C7159"/>
    <w:multiLevelType w:val="hybridMultilevel"/>
    <w:tmpl w:val="49A25194"/>
    <w:lvl w:ilvl="0" w:tplc="E7344DB6">
      <w:start w:val="1"/>
      <w:numFmt w:val="decimal"/>
      <w:lvlText w:val="%1."/>
      <w:lvlJc w:val="left"/>
      <w:pPr>
        <w:ind w:left="22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0" w:hanging="360"/>
      </w:pPr>
    </w:lvl>
    <w:lvl w:ilvl="2" w:tplc="0409001B" w:tentative="1">
      <w:start w:val="1"/>
      <w:numFmt w:val="lowerRoman"/>
      <w:lvlText w:val="%3."/>
      <w:lvlJc w:val="right"/>
      <w:pPr>
        <w:ind w:left="3620" w:hanging="180"/>
      </w:pPr>
    </w:lvl>
    <w:lvl w:ilvl="3" w:tplc="0409000F" w:tentative="1">
      <w:start w:val="1"/>
      <w:numFmt w:val="decimal"/>
      <w:lvlText w:val="%4."/>
      <w:lvlJc w:val="left"/>
      <w:pPr>
        <w:ind w:left="4340" w:hanging="360"/>
      </w:pPr>
    </w:lvl>
    <w:lvl w:ilvl="4" w:tplc="04090019" w:tentative="1">
      <w:start w:val="1"/>
      <w:numFmt w:val="lowerLetter"/>
      <w:lvlText w:val="%5."/>
      <w:lvlJc w:val="left"/>
      <w:pPr>
        <w:ind w:left="5060" w:hanging="360"/>
      </w:pPr>
    </w:lvl>
    <w:lvl w:ilvl="5" w:tplc="0409001B" w:tentative="1">
      <w:start w:val="1"/>
      <w:numFmt w:val="lowerRoman"/>
      <w:lvlText w:val="%6."/>
      <w:lvlJc w:val="right"/>
      <w:pPr>
        <w:ind w:left="5780" w:hanging="180"/>
      </w:pPr>
    </w:lvl>
    <w:lvl w:ilvl="6" w:tplc="0409000F" w:tentative="1">
      <w:start w:val="1"/>
      <w:numFmt w:val="decimal"/>
      <w:lvlText w:val="%7."/>
      <w:lvlJc w:val="left"/>
      <w:pPr>
        <w:ind w:left="6500" w:hanging="360"/>
      </w:pPr>
    </w:lvl>
    <w:lvl w:ilvl="7" w:tplc="04090019" w:tentative="1">
      <w:start w:val="1"/>
      <w:numFmt w:val="lowerLetter"/>
      <w:lvlText w:val="%8."/>
      <w:lvlJc w:val="left"/>
      <w:pPr>
        <w:ind w:left="7220" w:hanging="360"/>
      </w:pPr>
    </w:lvl>
    <w:lvl w:ilvl="8" w:tplc="04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0">
    <w:nsid w:val="6EED5061"/>
    <w:multiLevelType w:val="hybridMultilevel"/>
    <w:tmpl w:val="C6BE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D7A6D"/>
    <w:multiLevelType w:val="hybridMultilevel"/>
    <w:tmpl w:val="E5EA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5C4E0E"/>
    <w:multiLevelType w:val="hybridMultilevel"/>
    <w:tmpl w:val="7FFC6C1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760B5C5C"/>
    <w:multiLevelType w:val="hybridMultilevel"/>
    <w:tmpl w:val="E48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56652"/>
    <w:multiLevelType w:val="hybridMultilevel"/>
    <w:tmpl w:val="46662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4"/>
  </w:num>
  <w:num w:numId="7">
    <w:abstractNumId w:val="22"/>
  </w:num>
  <w:num w:numId="8">
    <w:abstractNumId w:val="7"/>
  </w:num>
  <w:num w:numId="9">
    <w:abstractNumId w:val="17"/>
  </w:num>
  <w:num w:numId="10">
    <w:abstractNumId w:val="9"/>
  </w:num>
  <w:num w:numId="11">
    <w:abstractNumId w:val="18"/>
  </w:num>
  <w:num w:numId="12">
    <w:abstractNumId w:val="6"/>
  </w:num>
  <w:num w:numId="13">
    <w:abstractNumId w:val="20"/>
  </w:num>
  <w:num w:numId="14">
    <w:abstractNumId w:val="3"/>
  </w:num>
  <w:num w:numId="15">
    <w:abstractNumId w:val="10"/>
  </w:num>
  <w:num w:numId="16">
    <w:abstractNumId w:val="23"/>
  </w:num>
  <w:num w:numId="17">
    <w:abstractNumId w:val="11"/>
  </w:num>
  <w:num w:numId="18">
    <w:abstractNumId w:val="8"/>
  </w:num>
  <w:num w:numId="19">
    <w:abstractNumId w:val="24"/>
  </w:num>
  <w:num w:numId="20">
    <w:abstractNumId w:val="15"/>
  </w:num>
  <w:num w:numId="21">
    <w:abstractNumId w:val="21"/>
  </w:num>
  <w:num w:numId="22">
    <w:abstractNumId w:val="13"/>
  </w:num>
  <w:num w:numId="23">
    <w:abstractNumId w:val="19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17"/>
    <w:rsid w:val="0003688C"/>
    <w:rsid w:val="000541EF"/>
    <w:rsid w:val="00080D06"/>
    <w:rsid w:val="00084C19"/>
    <w:rsid w:val="00093EC7"/>
    <w:rsid w:val="000B2E82"/>
    <w:rsid w:val="000F104C"/>
    <w:rsid w:val="00120E38"/>
    <w:rsid w:val="001C21D4"/>
    <w:rsid w:val="00212A83"/>
    <w:rsid w:val="00225229"/>
    <w:rsid w:val="0027352E"/>
    <w:rsid w:val="002D721B"/>
    <w:rsid w:val="002E5404"/>
    <w:rsid w:val="0031640D"/>
    <w:rsid w:val="00341CBA"/>
    <w:rsid w:val="0038559D"/>
    <w:rsid w:val="004676AE"/>
    <w:rsid w:val="004C72B2"/>
    <w:rsid w:val="00520930"/>
    <w:rsid w:val="006224CC"/>
    <w:rsid w:val="00641793"/>
    <w:rsid w:val="006632CD"/>
    <w:rsid w:val="00675A8A"/>
    <w:rsid w:val="00751965"/>
    <w:rsid w:val="00757730"/>
    <w:rsid w:val="00772517"/>
    <w:rsid w:val="007A4D5F"/>
    <w:rsid w:val="007D19B3"/>
    <w:rsid w:val="007E0170"/>
    <w:rsid w:val="008E4D27"/>
    <w:rsid w:val="00930A85"/>
    <w:rsid w:val="0095115D"/>
    <w:rsid w:val="009B52ED"/>
    <w:rsid w:val="009B6390"/>
    <w:rsid w:val="009F73AA"/>
    <w:rsid w:val="00A20FF4"/>
    <w:rsid w:val="00A729F8"/>
    <w:rsid w:val="00A8281F"/>
    <w:rsid w:val="00AA7F68"/>
    <w:rsid w:val="00AC3F8F"/>
    <w:rsid w:val="00BE3F67"/>
    <w:rsid w:val="00BF2248"/>
    <w:rsid w:val="00C57C7D"/>
    <w:rsid w:val="00CC0360"/>
    <w:rsid w:val="00CC49D8"/>
    <w:rsid w:val="00E9721B"/>
    <w:rsid w:val="00EC5DB1"/>
    <w:rsid w:val="00EE7969"/>
    <w:rsid w:val="00F01BF0"/>
    <w:rsid w:val="00F67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6D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76AE"/>
  </w:style>
  <w:style w:type="paragraph" w:styleId="Header">
    <w:name w:val="header"/>
    <w:basedOn w:val="Normal"/>
    <w:link w:val="HeaderChar"/>
    <w:uiPriority w:val="99"/>
    <w:unhideWhenUsed/>
    <w:rsid w:val="008E4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D27"/>
  </w:style>
  <w:style w:type="character" w:styleId="PageNumber">
    <w:name w:val="page number"/>
    <w:basedOn w:val="DefaultParagraphFont"/>
    <w:uiPriority w:val="99"/>
    <w:semiHidden/>
    <w:unhideWhenUsed/>
    <w:rsid w:val="008E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76AE"/>
  </w:style>
  <w:style w:type="paragraph" w:styleId="Header">
    <w:name w:val="header"/>
    <w:basedOn w:val="Normal"/>
    <w:link w:val="HeaderChar"/>
    <w:uiPriority w:val="99"/>
    <w:unhideWhenUsed/>
    <w:rsid w:val="008E4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D27"/>
  </w:style>
  <w:style w:type="character" w:styleId="PageNumber">
    <w:name w:val="page number"/>
    <w:basedOn w:val="DefaultParagraphFont"/>
    <w:uiPriority w:val="99"/>
    <w:semiHidden/>
    <w:unhideWhenUsed/>
    <w:rsid w:val="008E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5980</Characters>
  <Application>Microsoft Office Word</Application>
  <DocSecurity>0</DocSecurity>
  <Lines>49</Lines>
  <Paragraphs>14</Paragraphs>
  <ScaleCrop>false</ScaleCrop>
  <Company>World Mission Prayer League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&amp; Debbie Klaver</dc:creator>
  <cp:lastModifiedBy>Brianna kocka</cp:lastModifiedBy>
  <cp:revision>2</cp:revision>
  <cp:lastPrinted>2014-02-21T19:46:00Z</cp:lastPrinted>
  <dcterms:created xsi:type="dcterms:W3CDTF">2015-06-23T15:07:00Z</dcterms:created>
  <dcterms:modified xsi:type="dcterms:W3CDTF">2015-06-23T15:07:00Z</dcterms:modified>
</cp:coreProperties>
</file>